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11"/>
        <w:gridCol w:w="4750"/>
      </w:tblGrid>
      <w:tr w:rsidR="00CA7497" w:rsidRPr="00292B56" w:rsidTr="00311ED5">
        <w:tc>
          <w:tcPr>
            <w:tcW w:w="4786" w:type="dxa"/>
          </w:tcPr>
          <w:p w:rsidR="00CA7497" w:rsidRPr="00292B56" w:rsidRDefault="00CA7497" w:rsidP="00311ED5">
            <w:pPr>
              <w:widowControl w:val="0"/>
              <w:tabs>
                <w:tab w:val="left" w:pos="-7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bookmarkStart w:id="0" w:name="_GoBack"/>
          </w:p>
        </w:tc>
        <w:tc>
          <w:tcPr>
            <w:tcW w:w="4787" w:type="dxa"/>
          </w:tcPr>
          <w:p w:rsidR="00CA7497" w:rsidRPr="00292B56" w:rsidRDefault="00CA7497" w:rsidP="00311ED5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ind w:left="778"/>
              <w:jc w:val="right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292B5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Приложение </w:t>
            </w:r>
          </w:p>
          <w:p w:rsidR="00CA7497" w:rsidRPr="00292B56" w:rsidRDefault="00CA7497" w:rsidP="00311ED5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292B5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к приказу Управления образования</w:t>
            </w:r>
          </w:p>
          <w:p w:rsidR="00CA7497" w:rsidRPr="00292B56" w:rsidRDefault="00CA7497" w:rsidP="00311ED5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ind w:left="778"/>
              <w:jc w:val="right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  08.10.2015г.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№ 116-42-313</w:t>
            </w:r>
          </w:p>
          <w:p w:rsidR="00CA7497" w:rsidRPr="00292B56" w:rsidRDefault="00CA7497" w:rsidP="00311ED5">
            <w:pPr>
              <w:widowControl w:val="0"/>
              <w:tabs>
                <w:tab w:val="left" w:pos="-76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bookmarkEnd w:id="0"/>
    </w:tbl>
    <w:p w:rsidR="00CA7497" w:rsidRPr="00037931" w:rsidRDefault="00CA7497" w:rsidP="00CA7497">
      <w:pPr>
        <w:widowControl w:val="0"/>
        <w:shd w:val="clear" w:color="auto" w:fill="FFFFFF"/>
        <w:tabs>
          <w:tab w:val="left" w:pos="3125"/>
        </w:tabs>
        <w:autoSpaceDE w:val="0"/>
        <w:autoSpaceDN w:val="0"/>
        <w:adjustRightInd w:val="0"/>
        <w:spacing w:after="0" w:line="240" w:lineRule="auto"/>
        <w:ind w:left="778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CA7497" w:rsidRPr="00037931" w:rsidRDefault="00CA7497" w:rsidP="00CA749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 w:rsidRPr="00037931">
        <w:rPr>
          <w:rFonts w:ascii="Times New Roman" w:hAnsi="Times New Roman" w:cs="Times New Roman"/>
          <w:b/>
          <w:bCs/>
          <w:spacing w:val="40"/>
          <w:sz w:val="28"/>
          <w:szCs w:val="28"/>
        </w:rPr>
        <w:t xml:space="preserve">ПОЛОЖЕНИЕ </w:t>
      </w:r>
    </w:p>
    <w:p w:rsidR="00CA7497" w:rsidRPr="00037931" w:rsidRDefault="00CA7497" w:rsidP="00CA749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7931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муниципального конкурса для педагогов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дошкольных </w:t>
      </w:r>
      <w:r w:rsidRPr="00037931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b/>
          <w:bCs/>
          <w:sz w:val="28"/>
          <w:szCs w:val="28"/>
        </w:rPr>
        <w:t>учреждений</w:t>
      </w:r>
      <w:r w:rsidRPr="00037931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Воспитатель года– 2015</w:t>
      </w:r>
      <w:r w:rsidRPr="0003793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A7497" w:rsidRPr="00037931" w:rsidRDefault="00CA7497" w:rsidP="00CA7497">
      <w:pPr>
        <w:widowControl w:val="0"/>
        <w:shd w:val="clear" w:color="auto" w:fill="FFFFFF"/>
        <w:tabs>
          <w:tab w:val="left" w:pos="31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497" w:rsidRPr="00037931" w:rsidRDefault="00CA7497" w:rsidP="00CA7497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1</w:t>
      </w:r>
      <w:r w:rsidRPr="00037931">
        <w:rPr>
          <w:rFonts w:ascii="Times New Roman" w:hAnsi="Times New Roman" w:cs="Times New Roman"/>
          <w:b/>
          <w:bCs/>
          <w:spacing w:val="-1"/>
          <w:sz w:val="28"/>
          <w:szCs w:val="28"/>
        </w:rPr>
        <w:t>. Общие положения</w:t>
      </w:r>
    </w:p>
    <w:p w:rsidR="00CA7497" w:rsidRPr="00037931" w:rsidRDefault="00CA7497" w:rsidP="00CA749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CA7497" w:rsidRPr="00037931" w:rsidRDefault="00CA7497" w:rsidP="00CA749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037931">
        <w:rPr>
          <w:rFonts w:ascii="Times New Roman" w:hAnsi="Times New Roman" w:cs="Times New Roman"/>
          <w:spacing w:val="-10"/>
          <w:sz w:val="28"/>
          <w:szCs w:val="28"/>
        </w:rPr>
        <w:t>Учредитель городского конкурса «</w:t>
      </w:r>
      <w:r>
        <w:rPr>
          <w:rFonts w:ascii="Times New Roman" w:hAnsi="Times New Roman" w:cs="Times New Roman"/>
          <w:spacing w:val="-10"/>
          <w:sz w:val="28"/>
          <w:szCs w:val="28"/>
        </w:rPr>
        <w:t>Воспитатель года – 2015</w:t>
      </w:r>
      <w:r w:rsidRPr="00037931">
        <w:rPr>
          <w:rFonts w:ascii="Times New Roman" w:hAnsi="Times New Roman" w:cs="Times New Roman"/>
          <w:spacing w:val="-10"/>
          <w:sz w:val="28"/>
          <w:szCs w:val="28"/>
        </w:rPr>
        <w:t xml:space="preserve">» (далее конкурс) </w:t>
      </w:r>
      <w:r w:rsidRPr="00511F2A">
        <w:rPr>
          <w:rFonts w:ascii="Times New Roman" w:hAnsi="Times New Roman" w:cs="Times New Roman"/>
          <w:spacing w:val="-10"/>
          <w:sz w:val="28"/>
          <w:szCs w:val="28"/>
        </w:rPr>
        <w:t>– МКУ «Управление образования администрации муниципального образования «город Саянск».</w:t>
      </w:r>
      <w:r w:rsidRPr="0003793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</w:p>
    <w:p w:rsidR="00CA7497" w:rsidRPr="00037931" w:rsidRDefault="00CA7497" w:rsidP="00CA749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037931">
        <w:rPr>
          <w:rFonts w:ascii="Times New Roman" w:hAnsi="Times New Roman" w:cs="Times New Roman"/>
          <w:spacing w:val="-10"/>
          <w:sz w:val="28"/>
          <w:szCs w:val="28"/>
        </w:rPr>
        <w:t>Проведение, организационно-техническое и методическое сопровожд</w:t>
      </w:r>
      <w:r>
        <w:rPr>
          <w:rFonts w:ascii="Times New Roman" w:hAnsi="Times New Roman" w:cs="Times New Roman"/>
          <w:spacing w:val="-10"/>
          <w:sz w:val="28"/>
          <w:szCs w:val="28"/>
        </w:rPr>
        <w:t>ение конкурса осуществля</w:t>
      </w:r>
      <w:r w:rsidRPr="00037931">
        <w:rPr>
          <w:rFonts w:ascii="Times New Roman" w:hAnsi="Times New Roman" w:cs="Times New Roman"/>
          <w:spacing w:val="-10"/>
          <w:sz w:val="28"/>
          <w:szCs w:val="28"/>
        </w:rPr>
        <w:t xml:space="preserve">ет МБОУ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ДПО </w:t>
      </w:r>
      <w:r w:rsidRPr="00037931">
        <w:rPr>
          <w:rFonts w:ascii="Times New Roman" w:hAnsi="Times New Roman" w:cs="Times New Roman"/>
          <w:spacing w:val="-10"/>
          <w:sz w:val="28"/>
          <w:szCs w:val="28"/>
        </w:rPr>
        <w:t>«Центр развития образования города Саянска» (</w:t>
      </w:r>
      <w:proofErr w:type="gramStart"/>
      <w:r w:rsidRPr="00037931">
        <w:rPr>
          <w:rFonts w:ascii="Times New Roman" w:hAnsi="Times New Roman" w:cs="Times New Roman"/>
          <w:spacing w:val="-10"/>
          <w:sz w:val="28"/>
          <w:szCs w:val="28"/>
        </w:rPr>
        <w:t>далее  Центр</w:t>
      </w:r>
      <w:proofErr w:type="gramEnd"/>
      <w:r w:rsidRPr="00037931">
        <w:rPr>
          <w:rFonts w:ascii="Times New Roman" w:hAnsi="Times New Roman" w:cs="Times New Roman"/>
          <w:spacing w:val="-10"/>
          <w:sz w:val="28"/>
          <w:szCs w:val="28"/>
        </w:rPr>
        <w:t xml:space="preserve"> развития). </w:t>
      </w:r>
    </w:p>
    <w:p w:rsidR="00CA7497" w:rsidRPr="00037931" w:rsidRDefault="00CA7497" w:rsidP="00CA749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037931">
        <w:rPr>
          <w:rFonts w:ascii="Times New Roman" w:hAnsi="Times New Roman" w:cs="Times New Roman"/>
          <w:spacing w:val="-10"/>
          <w:sz w:val="28"/>
          <w:szCs w:val="28"/>
        </w:rPr>
        <w:t xml:space="preserve">Конкурс направлен на формирование новой профессиональной </w:t>
      </w:r>
      <w:proofErr w:type="gramStart"/>
      <w:r w:rsidRPr="00037931">
        <w:rPr>
          <w:rFonts w:ascii="Times New Roman" w:hAnsi="Times New Roman" w:cs="Times New Roman"/>
          <w:spacing w:val="-10"/>
          <w:sz w:val="28"/>
          <w:szCs w:val="28"/>
        </w:rPr>
        <w:t>позиции  педагогов</w:t>
      </w:r>
      <w:proofErr w:type="gramEnd"/>
      <w:r w:rsidRPr="00037931">
        <w:rPr>
          <w:rFonts w:ascii="Times New Roman" w:hAnsi="Times New Roman" w:cs="Times New Roman"/>
          <w:spacing w:val="-10"/>
          <w:sz w:val="28"/>
          <w:szCs w:val="28"/>
        </w:rPr>
        <w:t xml:space="preserve"> в условиях введения  ФГОС, рост профессионального мастерства, утверждение приоритетов образования в обществе.</w:t>
      </w:r>
    </w:p>
    <w:p w:rsidR="00CA7497" w:rsidRPr="00037931" w:rsidRDefault="00CA7497" w:rsidP="00CA749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A7497" w:rsidRPr="00037931" w:rsidRDefault="00CA7497" w:rsidP="00CA7497">
      <w:pPr>
        <w:widowControl w:val="0"/>
        <w:shd w:val="clear" w:color="auto" w:fill="FFFFFF"/>
        <w:tabs>
          <w:tab w:val="left" w:pos="-77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37931">
        <w:rPr>
          <w:rFonts w:ascii="Times New Roman" w:hAnsi="Times New Roman" w:cs="Times New Roman"/>
          <w:b/>
          <w:bCs/>
          <w:sz w:val="28"/>
          <w:szCs w:val="28"/>
        </w:rPr>
        <w:t>. Цели и задачи конкурса</w:t>
      </w:r>
    </w:p>
    <w:p w:rsidR="00CA7497" w:rsidRPr="00037931" w:rsidRDefault="00CA7497" w:rsidP="00CA749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37931">
        <w:rPr>
          <w:rFonts w:ascii="Times New Roman" w:hAnsi="Times New Roman" w:cs="Times New Roman"/>
          <w:sz w:val="28"/>
          <w:szCs w:val="28"/>
        </w:rPr>
        <w:t>развитие творческой деятельности педагогических работников по обновлению содержания образования;</w:t>
      </w:r>
    </w:p>
    <w:p w:rsidR="00CA7497" w:rsidRPr="00037931" w:rsidRDefault="00CA7497" w:rsidP="00CA749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37931">
        <w:rPr>
          <w:rFonts w:ascii="Times New Roman" w:hAnsi="Times New Roman" w:cs="Times New Roman"/>
          <w:sz w:val="28"/>
          <w:szCs w:val="28"/>
        </w:rPr>
        <w:t>поддержка новых технологий</w:t>
      </w:r>
      <w:r>
        <w:rPr>
          <w:rFonts w:ascii="Times New Roman" w:hAnsi="Times New Roman" w:cs="Times New Roman"/>
          <w:sz w:val="28"/>
          <w:szCs w:val="28"/>
        </w:rPr>
        <w:t>, нетрадиционных форм и подходов</w:t>
      </w:r>
      <w:r w:rsidRPr="00037931">
        <w:rPr>
          <w:rFonts w:ascii="Times New Roman" w:hAnsi="Times New Roman" w:cs="Times New Roman"/>
          <w:sz w:val="28"/>
          <w:szCs w:val="28"/>
        </w:rPr>
        <w:t xml:space="preserve"> в организации образовательного процесса, пропаганда новейших достижений педагогической науки, педагогических теоретико-практических инноваций;</w:t>
      </w:r>
    </w:p>
    <w:p w:rsidR="00CA7497" w:rsidRPr="00037931" w:rsidRDefault="00CA7497" w:rsidP="00CA749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37931">
        <w:rPr>
          <w:rFonts w:ascii="Times New Roman" w:hAnsi="Times New Roman" w:cs="Times New Roman"/>
          <w:sz w:val="28"/>
          <w:szCs w:val="28"/>
        </w:rPr>
        <w:t xml:space="preserve">повышение престижа </w:t>
      </w:r>
      <w:r>
        <w:rPr>
          <w:rFonts w:ascii="Times New Roman" w:hAnsi="Times New Roman" w:cs="Times New Roman"/>
          <w:sz w:val="28"/>
          <w:szCs w:val="28"/>
        </w:rPr>
        <w:t>педагогической</w:t>
      </w:r>
      <w:r w:rsidRPr="00037931">
        <w:rPr>
          <w:rFonts w:ascii="Times New Roman" w:hAnsi="Times New Roman" w:cs="Times New Roman"/>
          <w:sz w:val="28"/>
          <w:szCs w:val="28"/>
        </w:rPr>
        <w:t xml:space="preserve"> профессии;</w:t>
      </w:r>
    </w:p>
    <w:p w:rsidR="00CA7497" w:rsidRPr="00037931" w:rsidRDefault="00CA7497" w:rsidP="00CA749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37931">
        <w:rPr>
          <w:rFonts w:ascii="Times New Roman" w:hAnsi="Times New Roman" w:cs="Times New Roman"/>
          <w:sz w:val="28"/>
          <w:szCs w:val="28"/>
        </w:rPr>
        <w:t>рост профессионального мастерства педагогических работников, выявление талантливых педагогов, их поддержка и поощрение.</w:t>
      </w:r>
    </w:p>
    <w:p w:rsidR="00CA7497" w:rsidRPr="00037931" w:rsidRDefault="00CA7497" w:rsidP="00CA749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A7497" w:rsidRPr="00037931" w:rsidRDefault="00CA7497" w:rsidP="00CA7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37931">
        <w:rPr>
          <w:rFonts w:ascii="Times New Roman" w:hAnsi="Times New Roman" w:cs="Times New Roman"/>
          <w:b/>
          <w:bCs/>
          <w:sz w:val="28"/>
          <w:szCs w:val="28"/>
        </w:rPr>
        <w:t>. Участники конкурса</w:t>
      </w:r>
    </w:p>
    <w:p w:rsidR="00CA7497" w:rsidRPr="00037931" w:rsidRDefault="00CA7497" w:rsidP="00CA749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37931">
        <w:rPr>
          <w:rFonts w:ascii="Times New Roman" w:hAnsi="Times New Roman" w:cs="Times New Roman"/>
          <w:spacing w:val="-12"/>
          <w:sz w:val="28"/>
          <w:szCs w:val="28"/>
        </w:rPr>
        <w:t xml:space="preserve">В конкурсе принимают участие педагогические работники 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дошкольных </w:t>
      </w:r>
      <w:proofErr w:type="gramStart"/>
      <w:r>
        <w:rPr>
          <w:rFonts w:ascii="Times New Roman" w:hAnsi="Times New Roman" w:cs="Times New Roman"/>
          <w:spacing w:val="-12"/>
          <w:sz w:val="28"/>
          <w:szCs w:val="28"/>
        </w:rPr>
        <w:t>образовательных  учреждений</w:t>
      </w:r>
      <w:proofErr w:type="gramEnd"/>
      <w:r w:rsidRPr="005939E6">
        <w:rPr>
          <w:rFonts w:ascii="Times New Roman" w:hAnsi="Times New Roman" w:cs="Times New Roman"/>
          <w:sz w:val="28"/>
          <w:szCs w:val="28"/>
        </w:rPr>
        <w:t xml:space="preserve"> без ограничений по стажу и возрасту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497" w:rsidRPr="00037931" w:rsidRDefault="00CA7497" w:rsidP="00CA749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CA7497" w:rsidRPr="00037931" w:rsidRDefault="00CA7497" w:rsidP="00CA7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37931">
        <w:rPr>
          <w:rFonts w:ascii="Times New Roman" w:hAnsi="Times New Roman" w:cs="Times New Roman"/>
          <w:b/>
          <w:bCs/>
          <w:sz w:val="28"/>
          <w:szCs w:val="28"/>
        </w:rPr>
        <w:t>. Порядок проведения конкурса</w:t>
      </w:r>
    </w:p>
    <w:p w:rsidR="00CA7497" w:rsidRPr="005939E6" w:rsidRDefault="00CA7497" w:rsidP="00CA749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97B10">
        <w:rPr>
          <w:rFonts w:ascii="Times New Roman" w:hAnsi="Times New Roman" w:cs="Times New Roman"/>
          <w:sz w:val="28"/>
          <w:szCs w:val="28"/>
        </w:rPr>
        <w:t xml:space="preserve">онкурс проводится </w:t>
      </w:r>
      <w:r>
        <w:rPr>
          <w:rFonts w:ascii="Times New Roman" w:hAnsi="Times New Roman" w:cs="Times New Roman"/>
          <w:sz w:val="28"/>
          <w:szCs w:val="28"/>
        </w:rPr>
        <w:t>в три тура.</w:t>
      </w:r>
      <w:r w:rsidRPr="008F11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42D3A">
        <w:rPr>
          <w:rFonts w:ascii="Times New Roman" w:hAnsi="Times New Roman" w:cs="Times New Roman"/>
          <w:color w:val="000000"/>
          <w:sz w:val="28"/>
          <w:szCs w:val="28"/>
        </w:rPr>
        <w:t>По итогам первых двух туров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939E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определяются 5 участников конкурса для участия в третьем туре конкурса. </w:t>
      </w:r>
    </w:p>
    <w:p w:rsidR="00CA7497" w:rsidRPr="004D3CA6" w:rsidRDefault="00CA7497" w:rsidP="00CA749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939E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Первый тур – заочный, второй и третий – очные.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Заочный тур </w:t>
      </w:r>
      <w:proofErr w:type="gramStart"/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проводится  с</w:t>
      </w:r>
      <w:proofErr w:type="gramEnd"/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19.10 – 22.10.2015. </w:t>
      </w:r>
      <w:r w:rsidRPr="005939E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Очные туры конкурса проводятся с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26.10</w:t>
      </w:r>
      <w:r w:rsidRPr="005939E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03.11.</w:t>
      </w:r>
      <w:r w:rsidRPr="005939E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2015 года. </w:t>
      </w:r>
    </w:p>
    <w:p w:rsidR="00CA7497" w:rsidRPr="00D97B10" w:rsidRDefault="00CA7497" w:rsidP="00CA749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B10">
        <w:rPr>
          <w:rFonts w:ascii="Times New Roman" w:hAnsi="Times New Roman" w:cs="Times New Roman"/>
          <w:sz w:val="28"/>
          <w:szCs w:val="28"/>
        </w:rPr>
        <w:t>Регистрация 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97B10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с 10.10 по 14.102015 </w:t>
      </w:r>
      <w:r w:rsidRPr="00D97B10">
        <w:rPr>
          <w:rFonts w:ascii="Times New Roman" w:hAnsi="Times New Roman" w:cs="Times New Roman"/>
          <w:sz w:val="28"/>
          <w:szCs w:val="28"/>
        </w:rPr>
        <w:t>года (приложение 1).</w:t>
      </w:r>
    </w:p>
    <w:p w:rsidR="00CA7497" w:rsidRPr="00D97B10" w:rsidRDefault="00CA7497" w:rsidP="00CA749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B10">
        <w:rPr>
          <w:rFonts w:ascii="Times New Roman" w:hAnsi="Times New Roman" w:cs="Times New Roman"/>
          <w:spacing w:val="-1"/>
          <w:sz w:val="28"/>
          <w:szCs w:val="28"/>
        </w:rPr>
        <w:t>Победитель городского смотра-конкурса принимает участие в областном конкурсе «</w:t>
      </w:r>
      <w:r>
        <w:rPr>
          <w:rFonts w:ascii="Times New Roman" w:hAnsi="Times New Roman" w:cs="Times New Roman"/>
          <w:spacing w:val="-1"/>
          <w:sz w:val="28"/>
          <w:szCs w:val="28"/>
        </w:rPr>
        <w:t>Воспитатель года – 2016</w:t>
      </w:r>
      <w:r w:rsidRPr="00D97B10">
        <w:rPr>
          <w:rFonts w:ascii="Times New Roman" w:hAnsi="Times New Roman" w:cs="Times New Roman"/>
          <w:spacing w:val="-1"/>
          <w:sz w:val="28"/>
          <w:szCs w:val="28"/>
        </w:rPr>
        <w:t>» в рамках областного фору</w:t>
      </w:r>
      <w:r>
        <w:rPr>
          <w:rFonts w:ascii="Times New Roman" w:hAnsi="Times New Roman" w:cs="Times New Roman"/>
          <w:spacing w:val="-1"/>
          <w:sz w:val="28"/>
          <w:szCs w:val="28"/>
        </w:rPr>
        <w:t>ма «Образование Прибайкалья 2016</w:t>
      </w:r>
      <w:r w:rsidRPr="00D97B10">
        <w:rPr>
          <w:rFonts w:ascii="Times New Roman" w:hAnsi="Times New Roman" w:cs="Times New Roman"/>
          <w:spacing w:val="-1"/>
          <w:sz w:val="28"/>
          <w:szCs w:val="28"/>
        </w:rPr>
        <w:t xml:space="preserve">». </w:t>
      </w:r>
    </w:p>
    <w:p w:rsidR="00CA7497" w:rsidRDefault="00CA7497" w:rsidP="00CA7497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A7497" w:rsidRPr="00037931" w:rsidRDefault="00CA7497" w:rsidP="00CA7497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37931">
        <w:rPr>
          <w:rFonts w:ascii="Times New Roman" w:hAnsi="Times New Roman" w:cs="Times New Roman"/>
          <w:b/>
          <w:bCs/>
          <w:sz w:val="28"/>
          <w:szCs w:val="28"/>
        </w:rPr>
        <w:t>. Содержание и оценка конкурсн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ых мероприятий </w:t>
      </w:r>
    </w:p>
    <w:p w:rsidR="00CA7497" w:rsidRDefault="00CA7497" w:rsidP="00CA749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7497" w:rsidRPr="005939E6" w:rsidRDefault="00CA7497" w:rsidP="00CA7497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84A22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5.1.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E84A22">
        <w:rPr>
          <w:rFonts w:ascii="Times New Roman" w:hAnsi="Times New Roman" w:cs="Times New Roman"/>
          <w:b/>
          <w:bCs/>
          <w:kern w:val="1"/>
          <w:sz w:val="28"/>
          <w:szCs w:val="28"/>
          <w:lang w:val="en-US" w:eastAsia="ar-SA"/>
        </w:rPr>
        <w:t>I</w:t>
      </w:r>
      <w:r w:rsidRPr="00E84A22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тур (заочный) –</w:t>
      </w:r>
      <w:r w:rsidRPr="005939E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E84A22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«Интернет-ресурс»</w:t>
      </w:r>
      <w:r w:rsidRPr="005939E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</w:t>
      </w:r>
    </w:p>
    <w:p w:rsidR="00CA7497" w:rsidRPr="005939E6" w:rsidRDefault="00CA7497" w:rsidP="00CA749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9E6">
        <w:rPr>
          <w:rFonts w:ascii="Times New Roman" w:hAnsi="Times New Roman" w:cs="Times New Roman"/>
          <w:sz w:val="28"/>
          <w:szCs w:val="28"/>
        </w:rPr>
        <w:t xml:space="preserve">Жюри заочно оценивает размещенные на </w:t>
      </w:r>
      <w:proofErr w:type="spellStart"/>
      <w:r w:rsidRPr="005939E6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Pr="005939E6">
        <w:rPr>
          <w:rFonts w:ascii="Times New Roman" w:hAnsi="Times New Roman" w:cs="Times New Roman"/>
          <w:sz w:val="28"/>
          <w:szCs w:val="28"/>
        </w:rPr>
        <w:t xml:space="preserve"> участника методические </w:t>
      </w:r>
      <w:r w:rsidRPr="005939E6">
        <w:rPr>
          <w:rFonts w:ascii="Times New Roman" w:hAnsi="Times New Roman" w:cs="Times New Roman"/>
          <w:kern w:val="1"/>
          <w:sz w:val="28"/>
          <w:szCs w:val="28"/>
          <w:lang w:eastAsia="ar-SA"/>
        </w:rPr>
        <w:t>и (или) иные авторские разработки</w:t>
      </w:r>
      <w:r w:rsidRPr="005939E6">
        <w:rPr>
          <w:rFonts w:ascii="Times New Roman" w:hAnsi="Times New Roman" w:cs="Times New Roman"/>
          <w:sz w:val="28"/>
          <w:szCs w:val="28"/>
        </w:rPr>
        <w:t xml:space="preserve"> и материалы, </w:t>
      </w:r>
      <w:r w:rsidRPr="005939E6">
        <w:rPr>
          <w:rFonts w:ascii="Times New Roman" w:hAnsi="Times New Roman" w:cs="Times New Roman"/>
          <w:kern w:val="1"/>
          <w:sz w:val="28"/>
          <w:szCs w:val="28"/>
          <w:lang w:eastAsia="ar-SA"/>
        </w:rPr>
        <w:t>отражающие опыт работы и демонстрирующие качество представления образовательной информации в информационно-телекоммуникационной сети «Интернет»</w:t>
      </w:r>
      <w:r w:rsidRPr="005939E6">
        <w:rPr>
          <w:rFonts w:ascii="Times New Roman" w:hAnsi="Times New Roman" w:cs="Times New Roman"/>
          <w:sz w:val="28"/>
          <w:szCs w:val="28"/>
        </w:rPr>
        <w:t>.</w:t>
      </w:r>
    </w:p>
    <w:p w:rsidR="00CA7497" w:rsidRPr="005939E6" w:rsidRDefault="00CA7497" w:rsidP="00CA7497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939E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Максимальное количество баллов – 12. </w:t>
      </w:r>
    </w:p>
    <w:p w:rsidR="00CA7497" w:rsidRPr="005939E6" w:rsidRDefault="00CA7497" w:rsidP="00CA7497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939E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Критерии оценивания: </w:t>
      </w:r>
    </w:p>
    <w:p w:rsidR="00CA7497" w:rsidRPr="005939E6" w:rsidRDefault="00CA7497" w:rsidP="00CA7497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– </w:t>
      </w:r>
      <w:r w:rsidRPr="005939E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тематическая организованность представленной информации (низкий уровень – 1 балл, средний уровень – 2 балла, высокий - 3 балла); </w:t>
      </w:r>
    </w:p>
    <w:p w:rsidR="00CA7497" w:rsidRPr="005939E6" w:rsidRDefault="00CA7497" w:rsidP="00CA7497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– </w:t>
      </w:r>
      <w:r w:rsidRPr="005939E6">
        <w:rPr>
          <w:rFonts w:ascii="Times New Roman" w:hAnsi="Times New Roman" w:cs="Times New Roman"/>
          <w:kern w:val="1"/>
          <w:sz w:val="28"/>
          <w:szCs w:val="28"/>
          <w:lang w:eastAsia="ar-SA"/>
        </w:rPr>
        <w:t>образовательная и методическая ценность размещенных материалов (</w:t>
      </w:r>
      <w:r w:rsidRPr="00E84A2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1-2-3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балла</w:t>
      </w:r>
      <w:r w:rsidRPr="005939E6">
        <w:rPr>
          <w:rFonts w:ascii="Times New Roman" w:hAnsi="Times New Roman" w:cs="Times New Roman"/>
          <w:kern w:val="1"/>
          <w:sz w:val="28"/>
          <w:szCs w:val="28"/>
          <w:lang w:eastAsia="ar-SA"/>
        </w:rPr>
        <w:t>);</w:t>
      </w:r>
    </w:p>
    <w:p w:rsidR="00CA7497" w:rsidRPr="005939E6" w:rsidRDefault="00CA7497" w:rsidP="00CA7497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– </w:t>
      </w:r>
      <w:r w:rsidRPr="005939E6">
        <w:rPr>
          <w:rFonts w:ascii="Times New Roman" w:hAnsi="Times New Roman" w:cs="Times New Roman"/>
          <w:kern w:val="1"/>
          <w:sz w:val="28"/>
          <w:szCs w:val="28"/>
          <w:lang w:eastAsia="ar-SA"/>
        </w:rPr>
        <w:t>возможность использования материалов в семейном воспитании (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1-2-3 балла</w:t>
      </w:r>
      <w:r w:rsidRPr="005939E6">
        <w:rPr>
          <w:rFonts w:ascii="Times New Roman" w:hAnsi="Times New Roman" w:cs="Times New Roman"/>
          <w:kern w:val="1"/>
          <w:sz w:val="28"/>
          <w:szCs w:val="28"/>
          <w:lang w:eastAsia="ar-SA"/>
        </w:rPr>
        <w:t>);</w:t>
      </w:r>
    </w:p>
    <w:p w:rsidR="00CA7497" w:rsidRPr="005939E6" w:rsidRDefault="00CA7497" w:rsidP="00CA7497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– </w:t>
      </w:r>
      <w:r w:rsidRPr="005939E6">
        <w:rPr>
          <w:rFonts w:ascii="Times New Roman" w:hAnsi="Times New Roman" w:cs="Times New Roman"/>
          <w:kern w:val="1"/>
          <w:sz w:val="28"/>
          <w:szCs w:val="28"/>
          <w:lang w:eastAsia="ar-SA"/>
        </w:rPr>
        <w:t>культура представления информации (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1-2-3 балла)</w:t>
      </w:r>
    </w:p>
    <w:p w:rsidR="00CA7497" w:rsidRDefault="00CA7497" w:rsidP="00CA749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CA7497" w:rsidRDefault="00CA7497" w:rsidP="00CA749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E84A22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5.2. </w:t>
      </w:r>
      <w:r w:rsidRPr="00E84A22">
        <w:rPr>
          <w:rFonts w:ascii="Times New Roman" w:hAnsi="Times New Roman" w:cs="Times New Roman"/>
          <w:b/>
          <w:bCs/>
          <w:kern w:val="1"/>
          <w:sz w:val="28"/>
          <w:szCs w:val="28"/>
          <w:lang w:val="en-US" w:eastAsia="ar-SA"/>
        </w:rPr>
        <w:t>II</w:t>
      </w:r>
      <w:r w:rsidRPr="00E84A22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тур</w:t>
      </w: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E84A22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(очный)</w:t>
      </w:r>
    </w:p>
    <w:p w:rsidR="00CA7497" w:rsidRPr="00E84A22" w:rsidRDefault="00CA7497" w:rsidP="00CA749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5.2.1. </w:t>
      </w:r>
      <w:r w:rsidRPr="00E84A22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«Творческая презентация»</w:t>
      </w:r>
    </w:p>
    <w:p w:rsidR="00CA7497" w:rsidRPr="005939E6" w:rsidRDefault="00CA7497" w:rsidP="00CA749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939E6">
        <w:rPr>
          <w:rFonts w:ascii="Times New Roman" w:hAnsi="Times New Roman" w:cs="Times New Roman"/>
          <w:kern w:val="1"/>
          <w:sz w:val="28"/>
          <w:szCs w:val="28"/>
          <w:lang w:eastAsia="ar-SA"/>
        </w:rPr>
        <w:t>В творческой презентации участники конкурса раскрывают методическую и практическую основы заявленной темы. В творческой презентации обязательно обозначается положение (вопрос, момент), которое будет продемонстрировано в следующем конкурсном задании второго тура – в педагогическом мероприятии с детьми.</w:t>
      </w:r>
    </w:p>
    <w:p w:rsidR="00CA7497" w:rsidRPr="005939E6" w:rsidRDefault="00CA7497" w:rsidP="00CA749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939E6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Тему, форму творческой презентации и педагогического мероприятия с детьми участник конкурса определяет самостоятельно.</w:t>
      </w:r>
    </w:p>
    <w:p w:rsidR="00CA7497" w:rsidRPr="005939E6" w:rsidRDefault="00CA7497" w:rsidP="00CA749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939E6">
        <w:rPr>
          <w:rFonts w:ascii="Times New Roman" w:hAnsi="Times New Roman" w:cs="Times New Roman"/>
          <w:kern w:val="1"/>
          <w:sz w:val="28"/>
          <w:szCs w:val="28"/>
          <w:lang w:eastAsia="ar-SA"/>
        </w:rPr>
        <w:t>Регламент: 10 минут (выступление участника – 5 минут, вопросы членов жюри – не более 5 минут).</w:t>
      </w:r>
    </w:p>
    <w:p w:rsidR="00CA7497" w:rsidRPr="005939E6" w:rsidRDefault="00CA7497" w:rsidP="00CA7497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939E6">
        <w:rPr>
          <w:rFonts w:ascii="Times New Roman" w:hAnsi="Times New Roman" w:cs="Times New Roman"/>
          <w:kern w:val="1"/>
          <w:sz w:val="28"/>
          <w:szCs w:val="28"/>
          <w:lang w:eastAsia="ar-SA"/>
        </w:rPr>
        <w:t>Максимальное количество баллов – 23.</w:t>
      </w:r>
    </w:p>
    <w:p w:rsidR="00CA7497" w:rsidRPr="005939E6" w:rsidRDefault="00CA7497" w:rsidP="00CA7497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939E6">
        <w:rPr>
          <w:rFonts w:ascii="Times New Roman" w:hAnsi="Times New Roman" w:cs="Times New Roman"/>
          <w:kern w:val="1"/>
          <w:sz w:val="28"/>
          <w:szCs w:val="28"/>
          <w:lang w:eastAsia="ar-SA"/>
        </w:rPr>
        <w:t>Критерии оценивания:</w:t>
      </w:r>
    </w:p>
    <w:p w:rsidR="00CA7497" w:rsidRPr="005939E6" w:rsidRDefault="00CA7497" w:rsidP="00CA7497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– </w:t>
      </w:r>
      <w:r w:rsidRPr="005939E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теоретическая обоснованность представленной </w:t>
      </w:r>
      <w:proofErr w:type="gramStart"/>
      <w:r w:rsidRPr="005939E6">
        <w:rPr>
          <w:rFonts w:ascii="Times New Roman" w:hAnsi="Times New Roman" w:cs="Times New Roman"/>
          <w:kern w:val="1"/>
          <w:sz w:val="28"/>
          <w:szCs w:val="28"/>
          <w:lang w:eastAsia="ar-SA"/>
        </w:rPr>
        <w:t>работы  (</w:t>
      </w:r>
      <w:proofErr w:type="gramEnd"/>
      <w:r w:rsidRPr="005939E6">
        <w:rPr>
          <w:rFonts w:ascii="Times New Roman" w:hAnsi="Times New Roman" w:cs="Times New Roman"/>
          <w:kern w:val="1"/>
          <w:sz w:val="28"/>
          <w:szCs w:val="28"/>
          <w:lang w:eastAsia="ar-SA"/>
        </w:rPr>
        <w:t>низкий уровень – 1 балл, средний уровень – 3 балла, высокий - 5 баллов);</w:t>
      </w:r>
    </w:p>
    <w:p w:rsidR="00CA7497" w:rsidRPr="005939E6" w:rsidRDefault="00CA7497" w:rsidP="00CA7497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– </w:t>
      </w:r>
      <w:r w:rsidRPr="005939E6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практическая значимость представленной работы (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1-3-5 баллов</w:t>
      </w:r>
      <w:r w:rsidRPr="005939E6">
        <w:rPr>
          <w:rFonts w:ascii="Times New Roman" w:hAnsi="Times New Roman" w:cs="Times New Roman"/>
          <w:kern w:val="1"/>
          <w:sz w:val="28"/>
          <w:szCs w:val="28"/>
          <w:lang w:eastAsia="ar-SA"/>
        </w:rPr>
        <w:t>);</w:t>
      </w:r>
    </w:p>
    <w:p w:rsidR="00CA7497" w:rsidRPr="005939E6" w:rsidRDefault="00CA7497" w:rsidP="00CA7497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–  </w:t>
      </w:r>
      <w:r w:rsidRPr="005939E6">
        <w:rPr>
          <w:rFonts w:ascii="Times New Roman" w:hAnsi="Times New Roman" w:cs="Times New Roman"/>
          <w:kern w:val="1"/>
          <w:sz w:val="28"/>
          <w:szCs w:val="28"/>
          <w:lang w:eastAsia="ar-SA"/>
        </w:rPr>
        <w:t>новизна</w:t>
      </w:r>
      <w:proofErr w:type="gramEnd"/>
      <w:r w:rsidRPr="005939E6">
        <w:rPr>
          <w:kern w:val="1"/>
          <w:lang w:eastAsia="ar-SA"/>
        </w:rPr>
        <w:t xml:space="preserve"> </w:t>
      </w:r>
      <w:r w:rsidRPr="005939E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представленного опыта работы, </w:t>
      </w:r>
      <w:r w:rsidRPr="005939E6">
        <w:rPr>
          <w:rFonts w:ascii="Times New Roman" w:hAnsi="Times New Roman" w:cs="Times New Roman"/>
          <w:sz w:val="28"/>
          <w:szCs w:val="28"/>
        </w:rPr>
        <w:t>отражающая собственный вклад автора, возможность использования другими педагогами</w:t>
      </w:r>
      <w:r w:rsidRPr="005939E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(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1-3-5 баллов</w:t>
      </w:r>
      <w:r w:rsidRPr="005939E6">
        <w:rPr>
          <w:rFonts w:ascii="Times New Roman" w:hAnsi="Times New Roman" w:cs="Times New Roman"/>
          <w:kern w:val="1"/>
          <w:sz w:val="28"/>
          <w:szCs w:val="28"/>
          <w:lang w:eastAsia="ar-SA"/>
        </w:rPr>
        <w:t>);</w:t>
      </w:r>
    </w:p>
    <w:p w:rsidR="00CA7497" w:rsidRPr="005939E6" w:rsidRDefault="00CA7497" w:rsidP="00CA7497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– </w:t>
      </w:r>
      <w:r w:rsidRPr="005939E6">
        <w:rPr>
          <w:rFonts w:ascii="Times New Roman" w:hAnsi="Times New Roman" w:cs="Times New Roman"/>
          <w:kern w:val="1"/>
          <w:sz w:val="28"/>
          <w:szCs w:val="28"/>
          <w:lang w:eastAsia="ar-SA"/>
        </w:rPr>
        <w:t>логичность построения представленной работы (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0-1-</w:t>
      </w:r>
      <w:r w:rsidRPr="005939E6">
        <w:rPr>
          <w:rFonts w:ascii="Times New Roman" w:hAnsi="Times New Roman" w:cs="Times New Roman"/>
          <w:kern w:val="1"/>
          <w:sz w:val="28"/>
          <w:szCs w:val="28"/>
          <w:lang w:eastAsia="ar-SA"/>
        </w:rPr>
        <w:t>2 балла);</w:t>
      </w:r>
    </w:p>
    <w:p w:rsidR="00CA7497" w:rsidRPr="005939E6" w:rsidRDefault="00CA7497" w:rsidP="00CA7497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– </w:t>
      </w:r>
      <w:r w:rsidRPr="005939E6">
        <w:rPr>
          <w:rFonts w:ascii="Times New Roman" w:hAnsi="Times New Roman" w:cs="Times New Roman"/>
          <w:kern w:val="1"/>
          <w:sz w:val="28"/>
          <w:szCs w:val="28"/>
          <w:lang w:eastAsia="ar-SA"/>
        </w:rPr>
        <w:t>соответствие содержания заявленной теме (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0-1-</w:t>
      </w:r>
      <w:r w:rsidRPr="005939E6">
        <w:rPr>
          <w:rFonts w:ascii="Times New Roman" w:hAnsi="Times New Roman" w:cs="Times New Roman"/>
          <w:kern w:val="1"/>
          <w:sz w:val="28"/>
          <w:szCs w:val="28"/>
          <w:lang w:eastAsia="ar-SA"/>
        </w:rPr>
        <w:t>2 балла);</w:t>
      </w:r>
    </w:p>
    <w:p w:rsidR="00CA7497" w:rsidRPr="005939E6" w:rsidRDefault="00CA7497" w:rsidP="00CA749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– </w:t>
      </w:r>
      <w:r w:rsidRPr="005939E6">
        <w:rPr>
          <w:rFonts w:ascii="Times New Roman" w:hAnsi="Times New Roman" w:cs="Times New Roman"/>
          <w:kern w:val="1"/>
          <w:sz w:val="28"/>
          <w:szCs w:val="28"/>
          <w:lang w:eastAsia="ar-SA"/>
        </w:rPr>
        <w:t>оригинальность подачи материала (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0-1-</w:t>
      </w:r>
      <w:r w:rsidRPr="005939E6">
        <w:rPr>
          <w:rFonts w:ascii="Times New Roman" w:hAnsi="Times New Roman" w:cs="Times New Roman"/>
          <w:kern w:val="1"/>
          <w:sz w:val="28"/>
          <w:szCs w:val="28"/>
          <w:lang w:eastAsia="ar-SA"/>
        </w:rPr>
        <w:t>2 балла);</w:t>
      </w:r>
    </w:p>
    <w:p w:rsidR="00CA7497" w:rsidRPr="005939E6" w:rsidRDefault="00CA7497" w:rsidP="00CA749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– </w:t>
      </w:r>
      <w:r w:rsidRPr="005939E6">
        <w:rPr>
          <w:rFonts w:ascii="Times New Roman" w:hAnsi="Times New Roman" w:cs="Times New Roman"/>
          <w:kern w:val="1"/>
          <w:sz w:val="28"/>
          <w:szCs w:val="28"/>
          <w:lang w:eastAsia="ar-SA"/>
        </w:rPr>
        <w:t>общая культура (культура общения, речи) (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0-1-</w:t>
      </w:r>
      <w:r w:rsidRPr="005939E6">
        <w:rPr>
          <w:rFonts w:ascii="Times New Roman" w:hAnsi="Times New Roman" w:cs="Times New Roman"/>
          <w:kern w:val="1"/>
          <w:sz w:val="28"/>
          <w:szCs w:val="28"/>
          <w:lang w:eastAsia="ar-SA"/>
        </w:rPr>
        <w:t>2 балла)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CA7497" w:rsidRDefault="00CA7497" w:rsidP="00CA749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CA7497" w:rsidRPr="006C53AF" w:rsidRDefault="00CA7497" w:rsidP="00CA749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6C53AF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5.2.2.   «Педаг</w:t>
      </w: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огическое мероприятие с детьми»</w:t>
      </w:r>
    </w:p>
    <w:p w:rsidR="00CA7497" w:rsidRPr="005939E6" w:rsidRDefault="00CA7497" w:rsidP="00CA749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939E6">
        <w:rPr>
          <w:rFonts w:ascii="Times New Roman" w:hAnsi="Times New Roman" w:cs="Times New Roman"/>
          <w:kern w:val="1"/>
          <w:sz w:val="28"/>
          <w:szCs w:val="28"/>
          <w:lang w:eastAsia="ar-SA"/>
        </w:rPr>
        <w:t>Педагогическое мероприятие с детьми демонстрирует фрагмент практического опыта участника конкурса, представленного в творческой презентации.</w:t>
      </w:r>
    </w:p>
    <w:p w:rsidR="00CA7497" w:rsidRPr="005939E6" w:rsidRDefault="00CA7497" w:rsidP="00CA749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939E6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Практический опыт по организации образовательной деятельности</w:t>
      </w:r>
      <w:r w:rsidRPr="005939E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5939E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может быть представлен разными формами работы с детьми. Возраст детей </w:t>
      </w:r>
      <w:r w:rsidRPr="005939E6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определяется участником конкурса.</w:t>
      </w:r>
    </w:p>
    <w:p w:rsidR="00CA7497" w:rsidRPr="005939E6" w:rsidRDefault="00CA7497" w:rsidP="00CA749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939E6">
        <w:rPr>
          <w:rFonts w:ascii="Times New Roman" w:hAnsi="Times New Roman" w:cs="Times New Roman"/>
          <w:kern w:val="1"/>
          <w:sz w:val="28"/>
          <w:szCs w:val="28"/>
          <w:lang w:eastAsia="ar-SA"/>
        </w:rPr>
        <w:t>Регламент: не более 30 минут (проведение мероприятия</w:t>
      </w:r>
      <w:r w:rsidRPr="005939E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– </w:t>
      </w:r>
      <w:r w:rsidRPr="005939E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не более </w:t>
      </w:r>
      <w:r w:rsidRPr="005939E6">
        <w:rPr>
          <w:rFonts w:ascii="Times New Roman" w:hAnsi="Times New Roman" w:cs="Times New Roman"/>
          <w:kern w:val="1"/>
          <w:sz w:val="28"/>
          <w:szCs w:val="28"/>
          <w:lang w:eastAsia="ar-SA"/>
        </w:rPr>
        <w:br/>
        <w:t>20 минут, вопросы членов жюри – не более 10 минут).</w:t>
      </w:r>
    </w:p>
    <w:p w:rsidR="00CA7497" w:rsidRPr="005939E6" w:rsidRDefault="00CA7497" w:rsidP="00CA749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939E6">
        <w:rPr>
          <w:rFonts w:ascii="Times New Roman" w:hAnsi="Times New Roman" w:cs="Times New Roman"/>
          <w:kern w:val="1"/>
          <w:sz w:val="28"/>
          <w:szCs w:val="28"/>
          <w:lang w:eastAsia="ar-SA"/>
        </w:rPr>
        <w:t>Максимальное количество баллов - 42.</w:t>
      </w:r>
    </w:p>
    <w:p w:rsidR="00CA7497" w:rsidRPr="005939E6" w:rsidRDefault="00CA7497" w:rsidP="00CA749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939E6">
        <w:rPr>
          <w:rFonts w:ascii="Times New Roman" w:hAnsi="Times New Roman" w:cs="Times New Roman"/>
          <w:kern w:val="1"/>
          <w:sz w:val="28"/>
          <w:szCs w:val="28"/>
          <w:lang w:eastAsia="ar-SA"/>
        </w:rPr>
        <w:t>Критерии оценивания:</w:t>
      </w:r>
    </w:p>
    <w:p w:rsidR="00CA7497" w:rsidRPr="005939E6" w:rsidRDefault="00CA7497" w:rsidP="00CA749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– </w:t>
      </w:r>
      <w:r w:rsidRPr="005939E6">
        <w:rPr>
          <w:rFonts w:ascii="Times New Roman" w:hAnsi="Times New Roman" w:cs="Times New Roman"/>
          <w:kern w:val="1"/>
          <w:sz w:val="28"/>
          <w:szCs w:val="28"/>
          <w:lang w:eastAsia="ar-SA"/>
        </w:rPr>
        <w:t>методическая компетентность (соответствие формы, содержания, методов и приемов возрасту детей) (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1-3-</w:t>
      </w:r>
      <w:r w:rsidRPr="005939E6">
        <w:rPr>
          <w:rFonts w:ascii="Times New Roman" w:hAnsi="Times New Roman" w:cs="Times New Roman"/>
          <w:kern w:val="1"/>
          <w:sz w:val="28"/>
          <w:szCs w:val="28"/>
          <w:lang w:eastAsia="ar-SA"/>
        </w:rPr>
        <w:t>5 баллов);</w:t>
      </w:r>
    </w:p>
    <w:p w:rsidR="00CA7497" w:rsidRPr="005939E6" w:rsidRDefault="00CA7497" w:rsidP="00CA749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– </w:t>
      </w:r>
      <w:r w:rsidRPr="005939E6">
        <w:rPr>
          <w:rFonts w:ascii="Times New Roman" w:hAnsi="Times New Roman" w:cs="Times New Roman"/>
          <w:kern w:val="1"/>
          <w:sz w:val="28"/>
          <w:szCs w:val="28"/>
          <w:lang w:eastAsia="ar-SA"/>
        </w:rPr>
        <w:t>умение заинтересовать группу детей выбранным содержанием и видом деятельности (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1-3-5</w:t>
      </w:r>
      <w:r w:rsidRPr="005939E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баллов);</w:t>
      </w:r>
    </w:p>
    <w:p w:rsidR="00CA7497" w:rsidRPr="005939E6" w:rsidRDefault="00CA7497" w:rsidP="00CA749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16"/>
          <w:szCs w:val="16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– </w:t>
      </w:r>
      <w:r w:rsidRPr="005939E6">
        <w:rPr>
          <w:rFonts w:ascii="Times New Roman" w:hAnsi="Times New Roman" w:cs="Times New Roman"/>
          <w:kern w:val="1"/>
          <w:sz w:val="28"/>
          <w:szCs w:val="28"/>
          <w:lang w:eastAsia="ar-SA"/>
        </w:rPr>
        <w:t>оригинальность организации и выбора содержания открытого просмотра (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1-3-</w:t>
      </w:r>
      <w:r w:rsidRPr="005939E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5 баллов);</w:t>
      </w:r>
      <w:r w:rsidRPr="005939E6">
        <w:rPr>
          <w:rFonts w:ascii="Times New Roman" w:hAnsi="Times New Roman" w:cs="Times New Roman"/>
          <w:kern w:val="1"/>
          <w:sz w:val="16"/>
          <w:szCs w:val="16"/>
          <w:lang w:eastAsia="ar-SA"/>
        </w:rPr>
        <w:t> </w:t>
      </w:r>
    </w:p>
    <w:p w:rsidR="00CA7497" w:rsidRPr="005939E6" w:rsidRDefault="00CA7497" w:rsidP="00CA749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– </w:t>
      </w:r>
      <w:r w:rsidRPr="005939E6">
        <w:rPr>
          <w:rFonts w:ascii="Times New Roman" w:hAnsi="Times New Roman" w:cs="Times New Roman"/>
          <w:kern w:val="1"/>
          <w:sz w:val="28"/>
          <w:szCs w:val="28"/>
          <w:lang w:eastAsia="ar-SA"/>
        </w:rPr>
        <w:t>умение удерживать интерес детей в течение организованной деятельности (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1-3-</w:t>
      </w:r>
      <w:r w:rsidRPr="005939E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5 баллов); </w:t>
      </w:r>
    </w:p>
    <w:p w:rsidR="00CA7497" w:rsidRPr="005939E6" w:rsidRDefault="00CA7497" w:rsidP="00CA749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939E6">
        <w:rPr>
          <w:rFonts w:ascii="Times New Roman" w:hAnsi="Times New Roman" w:cs="Times New Roman"/>
          <w:sz w:val="28"/>
          <w:szCs w:val="28"/>
        </w:rPr>
        <w:t xml:space="preserve">творческая способность педагога </w:t>
      </w:r>
      <w:r w:rsidRPr="005939E6">
        <w:rPr>
          <w:rFonts w:ascii="Times New Roman" w:hAnsi="Times New Roman" w:cs="Times New Roman"/>
          <w:kern w:val="1"/>
          <w:sz w:val="28"/>
          <w:szCs w:val="28"/>
          <w:lang w:eastAsia="ar-SA"/>
        </w:rPr>
        <w:t>(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1-3-</w:t>
      </w:r>
      <w:r w:rsidRPr="005939E6">
        <w:rPr>
          <w:rFonts w:ascii="Times New Roman" w:hAnsi="Times New Roman" w:cs="Times New Roman"/>
          <w:kern w:val="1"/>
          <w:sz w:val="28"/>
          <w:szCs w:val="28"/>
          <w:lang w:eastAsia="ar-SA"/>
        </w:rPr>
        <w:t>5 баллов);</w:t>
      </w:r>
    </w:p>
    <w:p w:rsidR="00CA7497" w:rsidRPr="005939E6" w:rsidRDefault="00CA7497" w:rsidP="00CA749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– </w:t>
      </w:r>
      <w:r w:rsidRPr="005939E6">
        <w:rPr>
          <w:rFonts w:ascii="Times New Roman" w:hAnsi="Times New Roman" w:cs="Times New Roman"/>
          <w:kern w:val="1"/>
          <w:sz w:val="28"/>
          <w:szCs w:val="28"/>
          <w:lang w:eastAsia="ar-SA"/>
        </w:rPr>
        <w:t>организация взаимодействия (сотрудничества) детей группы (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1-3-</w:t>
      </w:r>
      <w:r w:rsidRPr="005939E6">
        <w:rPr>
          <w:rFonts w:ascii="Times New Roman" w:hAnsi="Times New Roman" w:cs="Times New Roman"/>
          <w:kern w:val="1"/>
          <w:sz w:val="28"/>
          <w:szCs w:val="28"/>
          <w:lang w:eastAsia="ar-SA"/>
        </w:rPr>
        <w:t>5 баллов);</w:t>
      </w:r>
    </w:p>
    <w:p w:rsidR="00CA7497" w:rsidRPr="005939E6" w:rsidRDefault="00CA7497" w:rsidP="00CA749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– </w:t>
      </w:r>
      <w:r w:rsidRPr="005939E6">
        <w:rPr>
          <w:rFonts w:ascii="Times New Roman" w:hAnsi="Times New Roman" w:cs="Times New Roman"/>
          <w:kern w:val="1"/>
          <w:sz w:val="28"/>
          <w:szCs w:val="28"/>
          <w:lang w:eastAsia="ar-SA"/>
        </w:rPr>
        <w:t>учет и поддержка активности и инициативности детей на занятии (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1-3-</w:t>
      </w:r>
      <w:r w:rsidRPr="005939E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5 баллов);  </w:t>
      </w:r>
    </w:p>
    <w:p w:rsidR="00CA7497" w:rsidRPr="005939E6" w:rsidRDefault="00CA7497" w:rsidP="00CA749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– </w:t>
      </w:r>
      <w:r w:rsidRPr="005939E6">
        <w:rPr>
          <w:rFonts w:ascii="Times New Roman" w:hAnsi="Times New Roman" w:cs="Times New Roman"/>
          <w:kern w:val="1"/>
          <w:sz w:val="28"/>
          <w:szCs w:val="28"/>
          <w:lang w:eastAsia="ar-SA"/>
        </w:rPr>
        <w:t>общая культура (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1-3-5</w:t>
      </w:r>
      <w:r w:rsidRPr="005939E6">
        <w:rPr>
          <w:rFonts w:ascii="Times New Roman" w:hAnsi="Times New Roman" w:cs="Times New Roman"/>
          <w:kern w:val="1"/>
          <w:sz w:val="28"/>
          <w:szCs w:val="28"/>
          <w:lang w:eastAsia="ar-SA"/>
        </w:rPr>
        <w:t>баллов);</w:t>
      </w:r>
    </w:p>
    <w:p w:rsidR="00CA7497" w:rsidRPr="005939E6" w:rsidRDefault="00CA7497" w:rsidP="00CA749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– </w:t>
      </w:r>
      <w:r w:rsidRPr="005939E6">
        <w:rPr>
          <w:rFonts w:ascii="Times New Roman" w:hAnsi="Times New Roman" w:cs="Times New Roman"/>
          <w:kern w:val="1"/>
          <w:sz w:val="28"/>
          <w:szCs w:val="28"/>
          <w:lang w:eastAsia="ar-SA"/>
        </w:rPr>
        <w:t>соответствие открытого педагогического мероприятия творческой презентации (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0-1-2 балла</w:t>
      </w:r>
      <w:r w:rsidRPr="005939E6">
        <w:rPr>
          <w:rFonts w:ascii="Times New Roman" w:hAnsi="Times New Roman" w:cs="Times New Roman"/>
          <w:kern w:val="1"/>
          <w:sz w:val="28"/>
          <w:szCs w:val="28"/>
          <w:lang w:eastAsia="ar-SA"/>
        </w:rPr>
        <w:t>).</w:t>
      </w:r>
    </w:p>
    <w:p w:rsidR="00CA7497" w:rsidRDefault="00CA7497" w:rsidP="00CA7497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CA7497" w:rsidRPr="00590197" w:rsidRDefault="00CA7497" w:rsidP="00CA7497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1395C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5.3. </w:t>
      </w:r>
      <w:r w:rsidRPr="0061395C">
        <w:rPr>
          <w:rFonts w:ascii="Times New Roman" w:hAnsi="Times New Roman" w:cs="Times New Roman"/>
          <w:b/>
          <w:bCs/>
          <w:kern w:val="1"/>
          <w:sz w:val="28"/>
          <w:szCs w:val="28"/>
          <w:lang w:val="en-US" w:eastAsia="ar-SA"/>
        </w:rPr>
        <w:t>III</w:t>
      </w:r>
      <w:r w:rsidRPr="0061395C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тур (</w:t>
      </w:r>
      <w:proofErr w:type="gramStart"/>
      <w:r w:rsidRPr="0061395C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очный)</w:t>
      </w:r>
      <w:r w:rsidRPr="005939E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61395C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«</w:t>
      </w:r>
      <w:proofErr w:type="gramEnd"/>
      <w:r w:rsidRPr="0061395C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Мастер-класс»</w:t>
      </w:r>
    </w:p>
    <w:p w:rsidR="00CA7497" w:rsidRPr="005939E6" w:rsidRDefault="00CA7497" w:rsidP="00CA749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939E6">
        <w:rPr>
          <w:rFonts w:ascii="Times New Roman" w:hAnsi="Times New Roman" w:cs="Times New Roman"/>
          <w:kern w:val="1"/>
          <w:sz w:val="28"/>
          <w:szCs w:val="28"/>
          <w:lang w:eastAsia="ar-SA"/>
        </w:rPr>
        <w:t>Мастер-класс с аудиторией взрослых, демонстрирующий конкретный методический прием, метод, технологию воспитания, обучения, развития и оздоровления, отражающий современные тенденции развития дошкольного образования.</w:t>
      </w:r>
    </w:p>
    <w:p w:rsidR="00CA7497" w:rsidRPr="005939E6" w:rsidRDefault="00CA7497" w:rsidP="00CA749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939E6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Тему конкурсного мероприятия участник конкурса определяет самостоятельно.</w:t>
      </w:r>
    </w:p>
    <w:p w:rsidR="00CA7497" w:rsidRPr="005939E6" w:rsidRDefault="00CA7497" w:rsidP="00CA7497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939E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Регламент: не более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1</w:t>
      </w:r>
      <w:r w:rsidRPr="005939E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5 минут, включая 5 минут на вопросы жюри. </w:t>
      </w:r>
    </w:p>
    <w:p w:rsidR="00CA7497" w:rsidRPr="005939E6" w:rsidRDefault="00CA7497" w:rsidP="00CA7497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939E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Максимальное количество баллов - 40. </w:t>
      </w:r>
    </w:p>
    <w:p w:rsidR="00CA7497" w:rsidRPr="005939E6" w:rsidRDefault="00CA7497" w:rsidP="00CA7497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939E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Критерии оценивания: </w:t>
      </w:r>
    </w:p>
    <w:p w:rsidR="00CA7497" w:rsidRPr="005939E6" w:rsidRDefault="00CA7497" w:rsidP="00CA7497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– </w:t>
      </w:r>
      <w:r w:rsidRPr="005939E6">
        <w:rPr>
          <w:rFonts w:ascii="Times New Roman" w:hAnsi="Times New Roman" w:cs="Times New Roman"/>
          <w:kern w:val="1"/>
          <w:sz w:val="28"/>
          <w:szCs w:val="28"/>
          <w:lang w:eastAsia="ar-SA"/>
        </w:rPr>
        <w:t>глубина и оригинальность содержания (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1-5-</w:t>
      </w:r>
      <w:r w:rsidRPr="005939E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10 баллов); </w:t>
      </w:r>
    </w:p>
    <w:p w:rsidR="00CA7497" w:rsidRPr="005939E6" w:rsidRDefault="00CA7497" w:rsidP="00CA7497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– </w:t>
      </w:r>
      <w:r w:rsidRPr="005939E6">
        <w:rPr>
          <w:rFonts w:ascii="Times New Roman" w:hAnsi="Times New Roman" w:cs="Times New Roman"/>
          <w:kern w:val="1"/>
          <w:sz w:val="28"/>
          <w:szCs w:val="28"/>
          <w:lang w:eastAsia="ar-SA"/>
        </w:rPr>
        <w:t>методическая и практическая ценность для дошкольного образования (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1-5-</w:t>
      </w:r>
      <w:r w:rsidRPr="005939E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10 баллов); </w:t>
      </w:r>
    </w:p>
    <w:p w:rsidR="00CA7497" w:rsidRPr="005939E6" w:rsidRDefault="00CA7497" w:rsidP="00CA7497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– </w:t>
      </w:r>
      <w:r w:rsidRPr="005939E6">
        <w:rPr>
          <w:rFonts w:ascii="Times New Roman" w:hAnsi="Times New Roman" w:cs="Times New Roman"/>
          <w:kern w:val="1"/>
          <w:sz w:val="28"/>
          <w:szCs w:val="28"/>
          <w:lang w:eastAsia="ar-SA"/>
        </w:rPr>
        <w:t>общая культура (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1-5-</w:t>
      </w:r>
      <w:r w:rsidRPr="005939E6">
        <w:rPr>
          <w:rFonts w:ascii="Times New Roman" w:hAnsi="Times New Roman" w:cs="Times New Roman"/>
          <w:kern w:val="1"/>
          <w:sz w:val="28"/>
          <w:szCs w:val="28"/>
          <w:lang w:eastAsia="ar-SA"/>
        </w:rPr>
        <w:t>10 баллов);</w:t>
      </w:r>
    </w:p>
    <w:p w:rsidR="00CA7497" w:rsidRPr="005939E6" w:rsidRDefault="00CA7497" w:rsidP="00CA7497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– </w:t>
      </w:r>
      <w:r w:rsidRPr="005939E6">
        <w:rPr>
          <w:rFonts w:ascii="Times New Roman" w:hAnsi="Times New Roman" w:cs="Times New Roman"/>
          <w:kern w:val="1"/>
          <w:sz w:val="28"/>
          <w:szCs w:val="28"/>
          <w:lang w:eastAsia="ar-SA"/>
        </w:rPr>
        <w:t>умение взаимодействовать с широкой аудиторией (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1-5-</w:t>
      </w:r>
      <w:r w:rsidRPr="005939E6">
        <w:rPr>
          <w:rFonts w:ascii="Times New Roman" w:hAnsi="Times New Roman" w:cs="Times New Roman"/>
          <w:kern w:val="1"/>
          <w:sz w:val="28"/>
          <w:szCs w:val="28"/>
          <w:lang w:eastAsia="ar-SA"/>
        </w:rPr>
        <w:t>10 баллов);</w:t>
      </w:r>
    </w:p>
    <w:p w:rsidR="00CA7497" w:rsidRPr="00037931" w:rsidRDefault="00CA7497" w:rsidP="00CA7497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7497" w:rsidRPr="00037931" w:rsidRDefault="00CA7497" w:rsidP="00CA7497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037931">
        <w:rPr>
          <w:rFonts w:ascii="Times New Roman" w:hAnsi="Times New Roman" w:cs="Times New Roman"/>
          <w:b/>
          <w:bCs/>
          <w:sz w:val="28"/>
          <w:szCs w:val="28"/>
        </w:rPr>
        <w:t>. Подведение итогов конкурса</w:t>
      </w:r>
    </w:p>
    <w:p w:rsidR="00CA7497" w:rsidRPr="00037931" w:rsidRDefault="00CA7497" w:rsidP="00CA749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037931">
        <w:rPr>
          <w:rFonts w:ascii="Times New Roman" w:hAnsi="Times New Roman" w:cs="Times New Roman"/>
          <w:sz w:val="28"/>
          <w:szCs w:val="28"/>
        </w:rPr>
        <w:t xml:space="preserve">Итоги конкурса проводятся на основе протоколов. Определяется победитель, набравший большее количество баллов и лауреаты. Победитель и лауреаты награждаются </w:t>
      </w:r>
      <w:r>
        <w:rPr>
          <w:rFonts w:ascii="Times New Roman" w:hAnsi="Times New Roman" w:cs="Times New Roman"/>
          <w:sz w:val="28"/>
          <w:szCs w:val="28"/>
        </w:rPr>
        <w:t xml:space="preserve">дипломами и </w:t>
      </w:r>
      <w:r w:rsidRPr="00037931">
        <w:rPr>
          <w:rFonts w:ascii="Times New Roman" w:hAnsi="Times New Roman" w:cs="Times New Roman"/>
          <w:sz w:val="28"/>
          <w:szCs w:val="28"/>
        </w:rPr>
        <w:t>ценными подарками</w:t>
      </w:r>
      <w:r>
        <w:rPr>
          <w:rFonts w:ascii="Times New Roman" w:hAnsi="Times New Roman" w:cs="Times New Roman"/>
          <w:sz w:val="28"/>
          <w:szCs w:val="28"/>
        </w:rPr>
        <w:t>. Участники – дипломами участников конкурса.</w:t>
      </w:r>
    </w:p>
    <w:p w:rsidR="00CA7497" w:rsidRDefault="00CA7497" w:rsidP="00CA7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CA7497" w:rsidRDefault="00CA7497" w:rsidP="00CA7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CA7497" w:rsidRDefault="00CA7497" w:rsidP="00CA7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CA7497" w:rsidRDefault="00CA7497" w:rsidP="00CA7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CA7497" w:rsidRPr="00037931" w:rsidRDefault="00CA7497" w:rsidP="00CA7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CA7497" w:rsidRPr="00037931" w:rsidRDefault="00CA7497" w:rsidP="00CA7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CA7497" w:rsidRPr="00037931" w:rsidRDefault="00CA7497" w:rsidP="00CA74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</w:t>
      </w:r>
    </w:p>
    <w:p w:rsidR="00CA7497" w:rsidRDefault="00CA7497" w:rsidP="00CA7497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0"/>
          <w:szCs w:val="20"/>
        </w:rPr>
      </w:pPr>
      <w:r w:rsidRPr="00037931">
        <w:rPr>
          <w:rFonts w:ascii="Times New Roman" w:hAnsi="Times New Roman" w:cs="Times New Roman"/>
          <w:sz w:val="20"/>
          <w:szCs w:val="20"/>
        </w:rPr>
        <w:t>к положению о</w:t>
      </w:r>
      <w:r>
        <w:rPr>
          <w:rFonts w:ascii="Times New Roman" w:hAnsi="Times New Roman" w:cs="Times New Roman"/>
          <w:sz w:val="20"/>
          <w:szCs w:val="20"/>
        </w:rPr>
        <w:t xml:space="preserve"> муниципальном </w:t>
      </w:r>
    </w:p>
    <w:p w:rsidR="00CA7497" w:rsidRPr="00037931" w:rsidRDefault="00CA7497" w:rsidP="00CA7497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профессиональном </w:t>
      </w:r>
      <w:r w:rsidRPr="00037931">
        <w:rPr>
          <w:rFonts w:ascii="Times New Roman" w:hAnsi="Times New Roman" w:cs="Times New Roman"/>
          <w:sz w:val="20"/>
          <w:szCs w:val="20"/>
        </w:rPr>
        <w:t xml:space="preserve">конкурсе </w:t>
      </w:r>
      <w:r w:rsidRPr="00037931">
        <w:rPr>
          <w:rFonts w:ascii="Times New Roman" w:hAnsi="Times New Roman" w:cs="Times New Roman"/>
          <w:sz w:val="20"/>
          <w:szCs w:val="20"/>
        </w:rPr>
        <w:br/>
        <w:t>«</w:t>
      </w:r>
      <w:r>
        <w:rPr>
          <w:rFonts w:ascii="Times New Roman" w:hAnsi="Times New Roman" w:cs="Times New Roman"/>
          <w:sz w:val="20"/>
          <w:szCs w:val="20"/>
        </w:rPr>
        <w:t>Воспитатель года -2015</w:t>
      </w:r>
      <w:r w:rsidRPr="00037931">
        <w:rPr>
          <w:rFonts w:ascii="Times New Roman" w:hAnsi="Times New Roman" w:cs="Times New Roman"/>
          <w:sz w:val="20"/>
          <w:szCs w:val="20"/>
        </w:rPr>
        <w:t>»</w:t>
      </w:r>
    </w:p>
    <w:p w:rsidR="00CA7497" w:rsidRDefault="00CA7497" w:rsidP="00CA7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497" w:rsidRPr="00756044" w:rsidRDefault="00CA7497" w:rsidP="00CA7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044">
        <w:rPr>
          <w:rFonts w:ascii="Times New Roman" w:hAnsi="Times New Roman" w:cs="Times New Roman"/>
          <w:sz w:val="28"/>
          <w:szCs w:val="28"/>
        </w:rPr>
        <w:t xml:space="preserve">ИНФОРМАЦИОННАЯ КАРТА УЧАСТНИКА </w:t>
      </w:r>
    </w:p>
    <w:p w:rsidR="00CA7497" w:rsidRPr="00756044" w:rsidRDefault="00CA7497" w:rsidP="00CA7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044">
        <w:rPr>
          <w:rFonts w:ascii="Times New Roman" w:hAnsi="Times New Roman" w:cs="Times New Roman"/>
          <w:sz w:val="28"/>
          <w:szCs w:val="28"/>
        </w:rPr>
        <w:t>МУНИЦИПАЛЬНОГО КОНКУРСА «</w:t>
      </w:r>
      <w:r>
        <w:rPr>
          <w:rFonts w:ascii="Times New Roman" w:hAnsi="Times New Roman" w:cs="Times New Roman"/>
          <w:sz w:val="28"/>
          <w:szCs w:val="28"/>
        </w:rPr>
        <w:t>ВОСПИТАТЕЛЬ ГОДА - 2015</w:t>
      </w:r>
      <w:r w:rsidRPr="00756044">
        <w:rPr>
          <w:rFonts w:ascii="Times New Roman" w:hAnsi="Times New Roman" w:cs="Times New Roman"/>
          <w:sz w:val="28"/>
          <w:szCs w:val="28"/>
        </w:rPr>
        <w:t>»</w:t>
      </w:r>
    </w:p>
    <w:p w:rsidR="00CA7497" w:rsidRPr="00756044" w:rsidRDefault="00CA7497" w:rsidP="00CA7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497" w:rsidRPr="00756044" w:rsidRDefault="00CA7497" w:rsidP="00CA7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044">
        <w:rPr>
          <w:rFonts w:ascii="Times New Roman" w:hAnsi="Times New Roman" w:cs="Times New Roman"/>
          <w:sz w:val="28"/>
          <w:szCs w:val="28"/>
        </w:rPr>
        <w:t>Образовательное учреждение_________________________________________</w:t>
      </w:r>
    </w:p>
    <w:p w:rsidR="00CA7497" w:rsidRPr="00756044" w:rsidRDefault="00CA7497" w:rsidP="00CA7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044">
        <w:rPr>
          <w:rFonts w:ascii="Times New Roman" w:hAnsi="Times New Roman" w:cs="Times New Roman"/>
          <w:sz w:val="28"/>
          <w:szCs w:val="28"/>
        </w:rPr>
        <w:t>Фамилия, имя, отчество участника (полностью) _________________________</w:t>
      </w:r>
    </w:p>
    <w:p w:rsidR="00CA7497" w:rsidRPr="00756044" w:rsidRDefault="00CA7497" w:rsidP="00CA7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04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7497" w:rsidRPr="00756044" w:rsidRDefault="00CA7497" w:rsidP="00CA7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044">
        <w:rPr>
          <w:rFonts w:ascii="Times New Roman" w:hAnsi="Times New Roman" w:cs="Times New Roman"/>
          <w:sz w:val="28"/>
          <w:szCs w:val="28"/>
        </w:rPr>
        <w:t>Телефоны для связи с конкурсантом ___________________________________</w:t>
      </w:r>
    </w:p>
    <w:p w:rsidR="00CA7497" w:rsidRPr="00756044" w:rsidRDefault="00CA7497" w:rsidP="00CA7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044">
        <w:rPr>
          <w:rFonts w:ascii="Times New Roman" w:hAnsi="Times New Roman" w:cs="Times New Roman"/>
          <w:sz w:val="28"/>
          <w:szCs w:val="28"/>
        </w:rPr>
        <w:t>Должность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CA7497" w:rsidRPr="00756044" w:rsidRDefault="00CA7497" w:rsidP="00CA7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044">
        <w:rPr>
          <w:rFonts w:ascii="Times New Roman" w:hAnsi="Times New Roman" w:cs="Times New Roman"/>
          <w:sz w:val="28"/>
          <w:szCs w:val="28"/>
        </w:rPr>
        <w:t>Образование (что и когда окончил), специальность по диплому __________________________________________________________________</w:t>
      </w:r>
    </w:p>
    <w:p w:rsidR="00CA7497" w:rsidRPr="00756044" w:rsidRDefault="00CA7497" w:rsidP="00CA7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044">
        <w:rPr>
          <w:rFonts w:ascii="Times New Roman" w:hAnsi="Times New Roman" w:cs="Times New Roman"/>
          <w:sz w:val="28"/>
          <w:szCs w:val="28"/>
        </w:rPr>
        <w:t>Учеба в настоящее время_____________________________________________</w:t>
      </w:r>
    </w:p>
    <w:p w:rsidR="00CA7497" w:rsidRPr="00756044" w:rsidRDefault="00CA7497" w:rsidP="00CA7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044">
        <w:rPr>
          <w:rFonts w:ascii="Times New Roman" w:hAnsi="Times New Roman" w:cs="Times New Roman"/>
          <w:sz w:val="28"/>
          <w:szCs w:val="28"/>
        </w:rPr>
        <w:t xml:space="preserve">Педагогический стаж _____________ </w:t>
      </w:r>
      <w:proofErr w:type="spellStart"/>
      <w:r w:rsidRPr="00756044">
        <w:rPr>
          <w:rFonts w:ascii="Times New Roman" w:hAnsi="Times New Roman" w:cs="Times New Roman"/>
          <w:sz w:val="28"/>
          <w:szCs w:val="28"/>
        </w:rPr>
        <w:t>Стаж</w:t>
      </w:r>
      <w:proofErr w:type="spellEnd"/>
      <w:r w:rsidRPr="00756044">
        <w:rPr>
          <w:rFonts w:ascii="Times New Roman" w:hAnsi="Times New Roman" w:cs="Times New Roman"/>
          <w:sz w:val="28"/>
          <w:szCs w:val="28"/>
        </w:rPr>
        <w:t xml:space="preserve"> работы в данном ОУ_________ </w:t>
      </w:r>
    </w:p>
    <w:p w:rsidR="00CA7497" w:rsidRPr="00756044" w:rsidRDefault="00CA7497" w:rsidP="00CA7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044">
        <w:rPr>
          <w:rFonts w:ascii="Times New Roman" w:hAnsi="Times New Roman" w:cs="Times New Roman"/>
          <w:sz w:val="28"/>
          <w:szCs w:val="28"/>
        </w:rPr>
        <w:t>Хобби (увлечения)__________________________________________________</w:t>
      </w:r>
    </w:p>
    <w:p w:rsidR="00CA7497" w:rsidRDefault="00CA7497" w:rsidP="00CA7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044">
        <w:rPr>
          <w:rFonts w:ascii="Times New Roman" w:hAnsi="Times New Roman" w:cs="Times New Roman"/>
          <w:sz w:val="28"/>
          <w:szCs w:val="28"/>
        </w:rPr>
        <w:t xml:space="preserve">Планы на </w:t>
      </w:r>
      <w:proofErr w:type="gramStart"/>
      <w:r w:rsidRPr="00756044">
        <w:rPr>
          <w:rFonts w:ascii="Times New Roman" w:hAnsi="Times New Roman" w:cs="Times New Roman"/>
          <w:sz w:val="28"/>
          <w:szCs w:val="28"/>
        </w:rPr>
        <w:t>будущее:_</w:t>
      </w:r>
      <w:proofErr w:type="gramEnd"/>
      <w:r w:rsidRPr="0075604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CA7497" w:rsidRDefault="00CA7497" w:rsidP="00CA7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A7497" w:rsidRDefault="00CA7497" w:rsidP="00CA7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творческой презентации ______________________________________</w:t>
      </w:r>
    </w:p>
    <w:p w:rsidR="00CA7497" w:rsidRDefault="00CA7497" w:rsidP="00CA7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A7497" w:rsidRPr="00756044" w:rsidRDefault="00CA7497" w:rsidP="00CA7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для педагогического мероприятия ______________________</w:t>
      </w:r>
    </w:p>
    <w:p w:rsidR="00CA7497" w:rsidRPr="00756044" w:rsidRDefault="00CA7497" w:rsidP="00CA7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756044">
        <w:rPr>
          <w:rFonts w:ascii="Times New Roman" w:hAnsi="Times New Roman" w:cs="Times New Roman"/>
          <w:spacing w:val="-14"/>
          <w:sz w:val="28"/>
          <w:szCs w:val="28"/>
        </w:rPr>
        <w:t>Т</w:t>
      </w:r>
      <w:r w:rsidRPr="00756044">
        <w:rPr>
          <w:rFonts w:ascii="Times New Roman" w:hAnsi="Times New Roman" w:cs="Times New Roman"/>
          <w:spacing w:val="-12"/>
          <w:sz w:val="28"/>
          <w:szCs w:val="28"/>
        </w:rPr>
        <w:t xml:space="preserve">ема </w:t>
      </w:r>
      <w:r>
        <w:rPr>
          <w:rFonts w:ascii="Times New Roman" w:hAnsi="Times New Roman" w:cs="Times New Roman"/>
          <w:spacing w:val="-12"/>
          <w:sz w:val="28"/>
          <w:szCs w:val="28"/>
        </w:rPr>
        <w:t>мастер-класса</w:t>
      </w:r>
      <w:r w:rsidRPr="00756044">
        <w:rPr>
          <w:rFonts w:ascii="Times New Roman" w:hAnsi="Times New Roman" w:cs="Times New Roman"/>
          <w:spacing w:val="-12"/>
          <w:sz w:val="28"/>
          <w:szCs w:val="28"/>
        </w:rPr>
        <w:t>, заявляемая конкурсантом ____________________________</w:t>
      </w:r>
      <w:r>
        <w:rPr>
          <w:rFonts w:ascii="Times New Roman" w:hAnsi="Times New Roman" w:cs="Times New Roman"/>
          <w:spacing w:val="-12"/>
          <w:sz w:val="28"/>
          <w:szCs w:val="28"/>
        </w:rPr>
        <w:t>___</w:t>
      </w:r>
    </w:p>
    <w:p w:rsidR="00CA7497" w:rsidRPr="00756044" w:rsidRDefault="00CA7497" w:rsidP="00CA7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756044">
        <w:rPr>
          <w:rFonts w:ascii="Times New Roman" w:hAnsi="Times New Roman" w:cs="Times New Roman"/>
          <w:spacing w:val="-14"/>
          <w:sz w:val="28"/>
          <w:szCs w:val="28"/>
        </w:rPr>
        <w:t>__________________________________________________________________________</w:t>
      </w:r>
    </w:p>
    <w:p w:rsidR="00CA7497" w:rsidRPr="00756044" w:rsidRDefault="00CA7497" w:rsidP="00CA7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756044">
        <w:rPr>
          <w:rFonts w:ascii="Times New Roman" w:hAnsi="Times New Roman" w:cs="Times New Roman"/>
          <w:spacing w:val="-14"/>
          <w:sz w:val="28"/>
          <w:szCs w:val="28"/>
        </w:rPr>
        <w:t>Техническое обеспечение для проведения занятия_____________________________</w:t>
      </w:r>
    </w:p>
    <w:p w:rsidR="00CA7497" w:rsidRPr="00394E72" w:rsidRDefault="00CA7497" w:rsidP="00CA7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pacing w:val="-14"/>
          <w:sz w:val="28"/>
          <w:szCs w:val="28"/>
        </w:rPr>
      </w:pPr>
      <w:r w:rsidRPr="00756044">
        <w:rPr>
          <w:rFonts w:ascii="Times New Roman" w:hAnsi="Times New Roman" w:cs="Times New Roman"/>
          <w:spacing w:val="-14"/>
          <w:sz w:val="28"/>
          <w:szCs w:val="28"/>
        </w:rPr>
        <w:t>__________________________________________________________________________</w:t>
      </w:r>
    </w:p>
    <w:p w:rsidR="00CA7497" w:rsidRPr="00394E72" w:rsidRDefault="00CA7497" w:rsidP="00CA7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pacing w:val="-14"/>
          <w:sz w:val="28"/>
          <w:szCs w:val="28"/>
        </w:rPr>
      </w:pPr>
    </w:p>
    <w:p w:rsidR="00CA7497" w:rsidRDefault="00CA7497" w:rsidP="00CA7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Э</w:t>
      </w:r>
      <w:r w:rsidRPr="005939E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ссе на тему: «Моя педагогическая </w:t>
      </w:r>
      <w:proofErr w:type="gramStart"/>
      <w:r w:rsidRPr="005939E6">
        <w:rPr>
          <w:rFonts w:ascii="Times New Roman" w:hAnsi="Times New Roman" w:cs="Times New Roman"/>
          <w:kern w:val="1"/>
          <w:sz w:val="28"/>
          <w:szCs w:val="28"/>
          <w:lang w:eastAsia="ar-SA"/>
        </w:rPr>
        <w:t>философия»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_</w:t>
      </w:r>
      <w:proofErr w:type="gramEnd"/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_______________________</w:t>
      </w:r>
    </w:p>
    <w:p w:rsidR="00CA7497" w:rsidRDefault="00CA7497" w:rsidP="00CA7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7497" w:rsidRDefault="00CA7497" w:rsidP="00CA7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_______________________________________________________________</w:t>
      </w:r>
    </w:p>
    <w:p w:rsidR="00CA7497" w:rsidRPr="004D3CA6" w:rsidRDefault="00CA7497" w:rsidP="00CA7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A7497" w:rsidRPr="00394E72" w:rsidRDefault="00CA7497" w:rsidP="00CA7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pacing w:val="-14"/>
          <w:sz w:val="20"/>
          <w:szCs w:val="20"/>
        </w:rPr>
      </w:pPr>
    </w:p>
    <w:p w:rsidR="00CA7497" w:rsidRPr="00394E72" w:rsidRDefault="00CA7497" w:rsidP="00CA7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pacing w:val="-14"/>
          <w:sz w:val="28"/>
          <w:szCs w:val="28"/>
        </w:rPr>
      </w:pPr>
    </w:p>
    <w:p w:rsidR="00CA7497" w:rsidRDefault="00CA7497" w:rsidP="00CA7497">
      <w:r>
        <w:rPr>
          <w:rFonts w:ascii="Times New Roman" w:hAnsi="Times New Roman" w:cs="Times New Roman"/>
          <w:spacing w:val="-14"/>
          <w:sz w:val="28"/>
          <w:szCs w:val="28"/>
        </w:rPr>
        <w:t>«____» _____________ 2015</w:t>
      </w:r>
      <w:r w:rsidRPr="00756044">
        <w:rPr>
          <w:rFonts w:ascii="Times New Roman" w:hAnsi="Times New Roman" w:cs="Times New Roman"/>
          <w:spacing w:val="-14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        </w:t>
      </w:r>
      <w:r w:rsidRPr="00756044">
        <w:rPr>
          <w:rFonts w:ascii="Times New Roman" w:hAnsi="Times New Roman" w:cs="Times New Roman"/>
          <w:spacing w:val="-14"/>
          <w:sz w:val="28"/>
          <w:szCs w:val="28"/>
        </w:rPr>
        <w:t xml:space="preserve"> Подпись _________</w:t>
      </w:r>
    </w:p>
    <w:p w:rsidR="00F33538" w:rsidRDefault="00F33538"/>
    <w:sectPr w:rsidR="00F33538" w:rsidSect="00CA74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319EE"/>
    <w:multiLevelType w:val="hybridMultilevel"/>
    <w:tmpl w:val="F8684A4C"/>
    <w:lvl w:ilvl="0" w:tplc="509AB9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DD"/>
    <w:rsid w:val="004353DD"/>
    <w:rsid w:val="00CA7497"/>
    <w:rsid w:val="00F3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9B307-34F1-4BD0-922F-25BB30F3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497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1301</Words>
  <Characters>7419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</dc:creator>
  <cp:keywords/>
  <dc:description/>
  <cp:lastModifiedBy>Asya</cp:lastModifiedBy>
  <cp:revision>2</cp:revision>
  <dcterms:created xsi:type="dcterms:W3CDTF">2015-10-15T03:34:00Z</dcterms:created>
  <dcterms:modified xsi:type="dcterms:W3CDTF">2015-10-15T03:34:00Z</dcterms:modified>
</cp:coreProperties>
</file>