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07" w:rsidRPr="00FF1345" w:rsidRDefault="005F7907" w:rsidP="005F7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F1345">
        <w:rPr>
          <w:rFonts w:ascii="Times New Roman" w:hAnsi="Times New Roman"/>
          <w:b/>
          <w:sz w:val="24"/>
          <w:szCs w:val="24"/>
        </w:rPr>
        <w:t>Отчет о работе ГКП г. Саянска «Ориентир»</w:t>
      </w:r>
      <w:r w:rsidR="004E01C0" w:rsidRPr="00FF1345">
        <w:rPr>
          <w:rFonts w:ascii="Times New Roman" w:hAnsi="Times New Roman"/>
          <w:b/>
          <w:sz w:val="24"/>
          <w:szCs w:val="24"/>
        </w:rPr>
        <w:t xml:space="preserve"> за 2019 год</w:t>
      </w:r>
    </w:p>
    <w:p w:rsidR="005F7907" w:rsidRPr="00FF1345" w:rsidRDefault="005F7907" w:rsidP="005F7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907" w:rsidRPr="00FF1345" w:rsidRDefault="005F7907" w:rsidP="005F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b/>
          <w:sz w:val="24"/>
          <w:szCs w:val="24"/>
        </w:rPr>
        <w:t>Цел</w:t>
      </w:r>
      <w:r w:rsidR="004E01C0" w:rsidRPr="00FF1345">
        <w:rPr>
          <w:rFonts w:ascii="Times New Roman" w:hAnsi="Times New Roman"/>
          <w:b/>
          <w:sz w:val="24"/>
          <w:szCs w:val="24"/>
        </w:rPr>
        <w:t>ями</w:t>
      </w:r>
      <w:r w:rsidRPr="00FF1345">
        <w:rPr>
          <w:rFonts w:ascii="Times New Roman" w:hAnsi="Times New Roman"/>
          <w:b/>
          <w:sz w:val="24"/>
          <w:szCs w:val="24"/>
        </w:rPr>
        <w:t xml:space="preserve"> профориентации</w:t>
      </w:r>
      <w:r w:rsidR="007248C8" w:rsidRPr="00FF1345">
        <w:rPr>
          <w:rFonts w:ascii="Times New Roman" w:hAnsi="Times New Roman"/>
          <w:b/>
          <w:sz w:val="24"/>
          <w:szCs w:val="24"/>
        </w:rPr>
        <w:t xml:space="preserve"> старшеклассников и молодежи города являются</w:t>
      </w:r>
      <w:r w:rsidRPr="00FF1345">
        <w:rPr>
          <w:rFonts w:ascii="Times New Roman" w:hAnsi="Times New Roman"/>
          <w:sz w:val="24"/>
          <w:szCs w:val="24"/>
        </w:rPr>
        <w:t>:</w:t>
      </w:r>
    </w:p>
    <w:p w:rsidR="005F7907" w:rsidRPr="00FF1345" w:rsidRDefault="005F7907" w:rsidP="005F7907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F1345">
        <w:rPr>
          <w:rFonts w:ascii="Times New Roman" w:hAnsi="Times New Roman"/>
          <w:sz w:val="24"/>
          <w:szCs w:val="24"/>
        </w:rPr>
        <w:t xml:space="preserve">Формирование сознательного профессионального самоопределения школьников в условиях </w:t>
      </w:r>
      <w:r w:rsidRPr="00FF1345">
        <w:rPr>
          <w:rFonts w:ascii="Times New Roman" w:hAnsi="Times New Roman"/>
          <w:bCs/>
          <w:sz w:val="24"/>
          <w:szCs w:val="24"/>
        </w:rPr>
        <w:t>свободы выбора сферы деятельности</w:t>
      </w:r>
      <w:r w:rsidRPr="00FF1345">
        <w:rPr>
          <w:rFonts w:ascii="Times New Roman" w:hAnsi="Times New Roman"/>
          <w:sz w:val="24"/>
          <w:szCs w:val="24"/>
        </w:rPr>
        <w:t xml:space="preserve">, в соответствии со своими возможностями, способностями и с </w:t>
      </w:r>
      <w:r w:rsidRPr="00FF1345">
        <w:rPr>
          <w:rFonts w:ascii="Times New Roman" w:hAnsi="Times New Roman"/>
          <w:bCs/>
          <w:sz w:val="24"/>
          <w:szCs w:val="24"/>
        </w:rPr>
        <w:t xml:space="preserve">учетом требований быстро изменяющегося рынка труда </w:t>
      </w:r>
      <w:r w:rsidRPr="00FF1345">
        <w:rPr>
          <w:rFonts w:ascii="Times New Roman" w:hAnsi="Times New Roman"/>
          <w:sz w:val="24"/>
          <w:szCs w:val="24"/>
        </w:rPr>
        <w:t>в стране и регионе.</w:t>
      </w:r>
    </w:p>
    <w:p w:rsidR="005F7907" w:rsidRPr="00FF1345" w:rsidRDefault="005F7907" w:rsidP="005F7907">
      <w:pPr>
        <w:numPr>
          <w:ilvl w:val="0"/>
          <w:numId w:val="1"/>
        </w:numPr>
        <w:spacing w:after="0" w:line="240" w:lineRule="auto"/>
        <w:ind w:left="709" w:firstLine="191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>Развитие профессионально-трудовой мотивации детей и молодежи.</w:t>
      </w:r>
    </w:p>
    <w:p w:rsidR="005F7907" w:rsidRPr="00FF1345" w:rsidRDefault="005F7907" w:rsidP="005F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>Задачи профориентации:</w:t>
      </w:r>
    </w:p>
    <w:p w:rsidR="005F7907" w:rsidRPr="00FF1345" w:rsidRDefault="005F7907" w:rsidP="005F7907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>Организация профессиональной ориентации выпускников школ, молодежи и незанятого населения, учитывающей потребности экономики и социальной сферы региона и способствующей своевременному, осознанному выбору профессии, организации профессионального образования, последующему трудоустройству и профессиональной адаптации;</w:t>
      </w:r>
    </w:p>
    <w:p w:rsidR="005F7907" w:rsidRPr="00FF1345" w:rsidRDefault="005F7907" w:rsidP="005F7907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>Повышение престижа рабочих профессий и специальностей среднего профессионального образования, популяризация востребованных рабочих профессий, технических направлений подготовки и перспективных специальностей;</w:t>
      </w:r>
    </w:p>
    <w:p w:rsidR="005F7907" w:rsidRPr="00FF1345" w:rsidRDefault="005F7907" w:rsidP="005F7907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>Выработка навыков самопознания, саморазвития, самоопределения;</w:t>
      </w:r>
    </w:p>
    <w:p w:rsidR="005F7907" w:rsidRPr="00FF1345" w:rsidRDefault="005F7907" w:rsidP="005F7907">
      <w:pPr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>Обеспечение условий для взаимодействия работодателей и образовательных организаций.</w:t>
      </w:r>
    </w:p>
    <w:p w:rsidR="005F7907" w:rsidRPr="00FF1345" w:rsidRDefault="005F7907" w:rsidP="005F79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F7907" w:rsidRPr="00FF1345" w:rsidRDefault="005F7907" w:rsidP="005F79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b/>
          <w:sz w:val="24"/>
          <w:szCs w:val="24"/>
        </w:rPr>
        <w:t>Работа городского кабинета профориентации «Ориентир»</w:t>
      </w:r>
      <w:r w:rsidR="00FF1345">
        <w:rPr>
          <w:rFonts w:ascii="Times New Roman" w:hAnsi="Times New Roman"/>
          <w:sz w:val="24"/>
          <w:szCs w:val="24"/>
        </w:rPr>
        <w:t xml:space="preserve"> заключается  в комплекс</w:t>
      </w:r>
      <w:r w:rsidRPr="00FF1345">
        <w:rPr>
          <w:rFonts w:ascii="Times New Roman" w:hAnsi="Times New Roman"/>
          <w:sz w:val="24"/>
          <w:szCs w:val="24"/>
        </w:rPr>
        <w:t xml:space="preserve">ном, активизирующем подходах  к профориентации молодежи,  адресности </w:t>
      </w:r>
      <w:proofErr w:type="spellStart"/>
      <w:r w:rsidRPr="00FF1345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FF1345">
        <w:rPr>
          <w:rFonts w:ascii="Times New Roman" w:hAnsi="Times New Roman"/>
          <w:sz w:val="24"/>
          <w:szCs w:val="24"/>
        </w:rPr>
        <w:t xml:space="preserve"> услуг, предполагаемом охвате молодежи всего города, особенностью схемы (модели) организации </w:t>
      </w:r>
      <w:proofErr w:type="spellStart"/>
      <w:r w:rsidRPr="00FF134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F1345">
        <w:rPr>
          <w:rFonts w:ascii="Times New Roman" w:hAnsi="Times New Roman"/>
          <w:sz w:val="24"/>
          <w:szCs w:val="24"/>
        </w:rPr>
        <w:t xml:space="preserve"> работы по реализации программы.</w:t>
      </w:r>
    </w:p>
    <w:p w:rsidR="005F7907" w:rsidRPr="00FF1345" w:rsidRDefault="005F7907" w:rsidP="005F79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 xml:space="preserve">Комплексный характер организационной формы реализации профориентации молодежи проявляется  в том, что она реализуется через единый орган управления </w:t>
      </w:r>
      <w:proofErr w:type="spellStart"/>
      <w:r w:rsidRPr="00FF134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F1345">
        <w:rPr>
          <w:rFonts w:ascii="Times New Roman" w:hAnsi="Times New Roman"/>
          <w:sz w:val="24"/>
          <w:szCs w:val="24"/>
        </w:rPr>
        <w:t xml:space="preserve"> работой независимо от ведомственной принадлежности учреждений, организаций - городской межведомственный Совет по профориентации.  Работа организуется с привлечением специалистов разного уровня и разных сфер: производства, образования, здравоохранения, культуры, спорта и других.</w:t>
      </w:r>
      <w:r w:rsidRPr="00FF1345">
        <w:rPr>
          <w:rFonts w:ascii="Times New Roman" w:hAnsi="Times New Roman"/>
          <w:sz w:val="24"/>
          <w:szCs w:val="24"/>
        </w:rPr>
        <w:tab/>
      </w:r>
    </w:p>
    <w:p w:rsidR="005F7907" w:rsidRPr="00FF1345" w:rsidRDefault="005F7907" w:rsidP="005F79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>Для реализации профориентации молодежи создана комплексная программа "Мой профессиональный старт", которая  состоит из 3 разделов:</w:t>
      </w:r>
    </w:p>
    <w:p w:rsidR="005F7907" w:rsidRPr="00FF1345" w:rsidRDefault="005F7907" w:rsidP="005F79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 xml:space="preserve"> «Азбука профориентации» - включает план работы с учащимися образовательных организаций и студентами;</w:t>
      </w:r>
    </w:p>
    <w:p w:rsidR="005F7907" w:rsidRPr="00FF1345" w:rsidRDefault="005F7907" w:rsidP="005F79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>«Профессиональное саморазвитие молодого специалиста» - включает план работы с работающей молодежью города в возрасте до 30 лет;</w:t>
      </w:r>
    </w:p>
    <w:p w:rsidR="005F7907" w:rsidRPr="00FF1345" w:rsidRDefault="005F7907" w:rsidP="005F79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>«</w:t>
      </w:r>
      <w:proofErr w:type="spellStart"/>
      <w:r w:rsidRPr="00FF1345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FF1345">
        <w:rPr>
          <w:rFonts w:ascii="Times New Roman" w:hAnsi="Times New Roman"/>
          <w:sz w:val="24"/>
          <w:szCs w:val="24"/>
        </w:rPr>
        <w:t xml:space="preserve"> совет» - включает план работы городского </w:t>
      </w:r>
      <w:proofErr w:type="spellStart"/>
      <w:r w:rsidRPr="00FF1345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FF1345">
        <w:rPr>
          <w:rFonts w:ascii="Times New Roman" w:hAnsi="Times New Roman"/>
          <w:sz w:val="24"/>
          <w:szCs w:val="24"/>
        </w:rPr>
        <w:t xml:space="preserve"> совета.</w:t>
      </w:r>
    </w:p>
    <w:p w:rsidR="005F7907" w:rsidRPr="00FF1345" w:rsidRDefault="005F7907" w:rsidP="005F79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 xml:space="preserve">Реализация программы была рассчитана на один календарный год, с возможностью вариативности в содержании отдельных блоков. Каждый месяц календарного года по данной программе посвящен одному или нескольким профессиональным праздникам. </w:t>
      </w:r>
    </w:p>
    <w:p w:rsidR="005F7907" w:rsidRPr="00FF1345" w:rsidRDefault="005F7907" w:rsidP="005F7907">
      <w:pPr>
        <w:widowControl w:val="0"/>
        <w:autoSpaceDE w:val="0"/>
        <w:autoSpaceDN w:val="0"/>
        <w:adjustRightInd w:val="0"/>
        <w:spacing w:after="0" w:line="240" w:lineRule="auto"/>
        <w:ind w:right="-159" w:firstLine="708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 xml:space="preserve">В реализации программы принимали участие специалисты разных учреждений и уровней: </w:t>
      </w:r>
    </w:p>
    <w:p w:rsidR="005F7907" w:rsidRPr="00FF1345" w:rsidRDefault="005F7907" w:rsidP="005F79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59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>Общеобразовательные учреждения СОШ №№1-7– заместители директора по научно-методической работе (члены городского межведомственного Совета), педагоги-психологи.</w:t>
      </w:r>
    </w:p>
    <w:p w:rsidR="005F7907" w:rsidRPr="00FF1345" w:rsidRDefault="005F7907" w:rsidP="005F79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59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>Учреждения среднего профессионального образования «Саянское медицинское училище», «Химико-технологический техникум», «Колледж экономики и управления», «Колледж экономики и туризма» - заместители руководителей (члены городского межведомственного Совета), педагоги-психологи.</w:t>
      </w:r>
    </w:p>
    <w:p w:rsidR="000E7FD1" w:rsidRDefault="005F7907" w:rsidP="00FF13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59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 xml:space="preserve"> Городской кабинет профориентации – </w:t>
      </w:r>
      <w:proofErr w:type="spellStart"/>
      <w:r w:rsidRPr="00FF1345">
        <w:rPr>
          <w:rFonts w:ascii="Times New Roman" w:hAnsi="Times New Roman"/>
          <w:sz w:val="24"/>
          <w:szCs w:val="24"/>
        </w:rPr>
        <w:t>профориентолог</w:t>
      </w:r>
      <w:proofErr w:type="spellEnd"/>
      <w:r w:rsidRPr="00FF1345">
        <w:rPr>
          <w:rFonts w:ascii="Times New Roman" w:hAnsi="Times New Roman"/>
          <w:sz w:val="24"/>
          <w:szCs w:val="24"/>
        </w:rPr>
        <w:t>, руководитель кабинета и педагог-психолог психолого-медико-педагогической комиссии.</w:t>
      </w:r>
    </w:p>
    <w:p w:rsidR="00FF1345" w:rsidRPr="00FF1345" w:rsidRDefault="00FF1345" w:rsidP="00FF1345">
      <w:pPr>
        <w:widowControl w:val="0"/>
        <w:autoSpaceDE w:val="0"/>
        <w:autoSpaceDN w:val="0"/>
        <w:adjustRightInd w:val="0"/>
        <w:spacing w:after="0" w:line="240" w:lineRule="auto"/>
        <w:ind w:left="720" w:right="-159"/>
        <w:jc w:val="both"/>
        <w:rPr>
          <w:rFonts w:ascii="Times New Roman" w:hAnsi="Times New Roman"/>
          <w:sz w:val="24"/>
          <w:szCs w:val="24"/>
        </w:rPr>
      </w:pPr>
    </w:p>
    <w:p w:rsidR="007248C8" w:rsidRPr="00FF1345" w:rsidRDefault="007248C8" w:rsidP="000E7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 xml:space="preserve">В целом, было проведено 96 мероприятий для обучающихся 8-11 классов школ города, </w:t>
      </w:r>
      <w:r w:rsidR="000E7FD1" w:rsidRPr="00FF1345">
        <w:rPr>
          <w:rFonts w:ascii="Times New Roman" w:hAnsi="Times New Roman"/>
          <w:sz w:val="24"/>
          <w:szCs w:val="24"/>
        </w:rPr>
        <w:t xml:space="preserve">воспитанников ОГБУСО «Саянский детский дом – интернат для умственно отсталых детей», </w:t>
      </w:r>
      <w:r w:rsidRPr="00FF1345">
        <w:rPr>
          <w:rFonts w:ascii="Times New Roman" w:hAnsi="Times New Roman"/>
          <w:sz w:val="24"/>
          <w:szCs w:val="24"/>
        </w:rPr>
        <w:t>молодых специалистов</w:t>
      </w:r>
      <w:r w:rsidR="000E7FD1" w:rsidRPr="00FF1345">
        <w:rPr>
          <w:rFonts w:ascii="Times New Roman" w:hAnsi="Times New Roman"/>
          <w:sz w:val="24"/>
          <w:szCs w:val="24"/>
        </w:rPr>
        <w:t xml:space="preserve"> системы образования. Охвачено </w:t>
      </w:r>
      <w:proofErr w:type="spellStart"/>
      <w:r w:rsidR="000E7FD1" w:rsidRPr="00FF1345">
        <w:rPr>
          <w:rFonts w:ascii="Times New Roman" w:hAnsi="Times New Roman"/>
          <w:sz w:val="24"/>
          <w:szCs w:val="24"/>
        </w:rPr>
        <w:t>профориентационными</w:t>
      </w:r>
      <w:proofErr w:type="spellEnd"/>
      <w:r w:rsidR="000E7FD1" w:rsidRPr="00FF1345">
        <w:rPr>
          <w:rFonts w:ascii="Times New Roman" w:hAnsi="Times New Roman"/>
          <w:sz w:val="24"/>
          <w:szCs w:val="24"/>
        </w:rPr>
        <w:t xml:space="preserve"> мероприятиями 1923 </w:t>
      </w:r>
      <w:r w:rsidR="000E7FD1" w:rsidRPr="00FF1345">
        <w:rPr>
          <w:rFonts w:ascii="Times New Roman" w:hAnsi="Times New Roman"/>
          <w:sz w:val="24"/>
          <w:szCs w:val="24"/>
        </w:rPr>
        <w:lastRenderedPageBreak/>
        <w:t>человека, что на 10</w:t>
      </w:r>
      <w:r w:rsidR="00C231EE">
        <w:rPr>
          <w:rFonts w:ascii="Times New Roman" w:hAnsi="Times New Roman"/>
          <w:sz w:val="24"/>
          <w:szCs w:val="24"/>
        </w:rPr>
        <w:t>2</w:t>
      </w:r>
      <w:r w:rsidR="000E7FD1" w:rsidRPr="00FF1345">
        <w:rPr>
          <w:rFonts w:ascii="Times New Roman" w:hAnsi="Times New Roman"/>
          <w:sz w:val="24"/>
          <w:szCs w:val="24"/>
        </w:rPr>
        <w:t>9 человек больше, чем в 2018  году (охвачено 8</w:t>
      </w:r>
      <w:r w:rsidR="00C231EE">
        <w:rPr>
          <w:rFonts w:ascii="Times New Roman" w:hAnsi="Times New Roman"/>
          <w:sz w:val="24"/>
          <w:szCs w:val="24"/>
        </w:rPr>
        <w:t>9</w:t>
      </w:r>
      <w:r w:rsidR="000E7FD1" w:rsidRPr="00FF1345">
        <w:rPr>
          <w:rFonts w:ascii="Times New Roman" w:hAnsi="Times New Roman"/>
          <w:sz w:val="24"/>
          <w:szCs w:val="24"/>
        </w:rPr>
        <w:t xml:space="preserve">4  человека). Увеличение количества участников </w:t>
      </w:r>
      <w:proofErr w:type="spellStart"/>
      <w:r w:rsidR="000E7FD1" w:rsidRPr="00FF1345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="000E7FD1" w:rsidRPr="00FF1345">
        <w:rPr>
          <w:rFonts w:ascii="Times New Roman" w:hAnsi="Times New Roman"/>
          <w:sz w:val="24"/>
          <w:szCs w:val="24"/>
        </w:rPr>
        <w:t xml:space="preserve"> мероприятий произошло за счет привлечения к </w:t>
      </w:r>
      <w:proofErr w:type="spellStart"/>
      <w:r w:rsidR="000E7FD1" w:rsidRPr="00FF134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0E7FD1" w:rsidRPr="00FF1345">
        <w:rPr>
          <w:rFonts w:ascii="Times New Roman" w:hAnsi="Times New Roman"/>
          <w:sz w:val="24"/>
          <w:szCs w:val="24"/>
        </w:rPr>
        <w:t xml:space="preserve"> работе обучающихся 7-8 классов.</w:t>
      </w:r>
    </w:p>
    <w:p w:rsidR="007248C8" w:rsidRPr="00FF1345" w:rsidRDefault="007248C8" w:rsidP="005F7907">
      <w:pPr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 xml:space="preserve">Наименование </w:t>
      </w:r>
      <w:proofErr w:type="spellStart"/>
      <w:r w:rsidRPr="00FF1345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FF1345">
        <w:rPr>
          <w:rFonts w:ascii="Times New Roman" w:hAnsi="Times New Roman"/>
          <w:sz w:val="24"/>
          <w:szCs w:val="24"/>
        </w:rPr>
        <w:t xml:space="preserve"> мероприятий, их количество, количество обучающихся, принявших участие представлено в таблице 1.</w:t>
      </w:r>
    </w:p>
    <w:p w:rsidR="009C72BB" w:rsidRPr="00FF1345" w:rsidRDefault="007248C8" w:rsidP="007248C8">
      <w:pPr>
        <w:jc w:val="right"/>
        <w:rPr>
          <w:rFonts w:ascii="Times New Roman" w:hAnsi="Times New Roman"/>
          <w:sz w:val="24"/>
          <w:szCs w:val="24"/>
        </w:rPr>
      </w:pPr>
      <w:r w:rsidRPr="00FF1345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3969"/>
        <w:gridCol w:w="1597"/>
        <w:gridCol w:w="1411"/>
      </w:tblGrid>
      <w:tr w:rsidR="007B405E" w:rsidRPr="00FF1345" w:rsidTr="007B4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5E" w:rsidRPr="00FF1345" w:rsidRDefault="007B4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5E" w:rsidRPr="00FF1345" w:rsidRDefault="007B4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5E" w:rsidRPr="00FF1345" w:rsidRDefault="007B4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Описание целей, задач, тематики, содержания мероприятия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5E" w:rsidRPr="00FF1345" w:rsidRDefault="007B4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Кол-во мероприятий в текущем периоде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5E" w:rsidRPr="00FF1345" w:rsidRDefault="007B4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</w:tr>
      <w:tr w:rsidR="00CC4F9E" w:rsidRPr="00FF1345" w:rsidTr="00C35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 xml:space="preserve">Групповая компьютерная 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</w:rPr>
              <w:t xml:space="preserve"> диагностика обучающихся 9- 11 классов.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Способствует выбору профессии в соответствии с индивидуальными способностями и склонностями,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4F9E" w:rsidRPr="00FF1345" w:rsidTr="00C35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</w:rPr>
              <w:t xml:space="preserve"> диагностика  молодежи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4F9E" w:rsidRPr="00FF1345" w:rsidTr="00134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«Фестиваль профессий»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Формирование устойчивого положительного интереса к выбору профессиональной деятельности. Ознакомление подростков с миром профессий и профессиями, требующимися на предприятиях города, Иркутской области.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CC4F9E" w:rsidRPr="00FF1345" w:rsidTr="00134D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«Ярмарка вакансий для подростков»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C4F9E" w:rsidRPr="00FF1345" w:rsidTr="00105A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Механик </w:t>
            </w:r>
            <w:proofErr w:type="gramStart"/>
            <w:r w:rsidRPr="00FF134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F1345">
              <w:rPr>
                <w:rFonts w:ascii="Times New Roman" w:hAnsi="Times New Roman"/>
                <w:sz w:val="24"/>
                <w:szCs w:val="24"/>
              </w:rPr>
              <w:t>совместно с ХТТ)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Моделирование профессиональной деятельности. Позволяет учащимся ознакомиться со специальностями учебного заведения. Получить представление об условиях поступления и обучения</w:t>
            </w:r>
            <w:proofErr w:type="gramStart"/>
            <w:r w:rsidRPr="00FF13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1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13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1345">
              <w:rPr>
                <w:rFonts w:ascii="Times New Roman" w:hAnsi="Times New Roman"/>
                <w:sz w:val="24"/>
                <w:szCs w:val="24"/>
              </w:rPr>
              <w:t>опробовать свои силы в рабочих профессиях, получить несложные профессиональные навыки.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4F9E" w:rsidRPr="00FF1345" w:rsidTr="00105A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Профессиональные пробы «Химик-технолог» (совместно с ХТТ)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4F9E" w:rsidRPr="00FF1345" w:rsidTr="00105A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Профессиональные пробы «Кондитер» (совместно с ХТТ)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C4F9E" w:rsidRPr="00FF1345" w:rsidTr="00105A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«Повар» </w:t>
            </w:r>
            <w:proofErr w:type="gramStart"/>
            <w:r w:rsidRPr="00FF134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F1345">
              <w:rPr>
                <w:rFonts w:ascii="Times New Roman" w:hAnsi="Times New Roman"/>
                <w:sz w:val="24"/>
                <w:szCs w:val="24"/>
              </w:rPr>
              <w:t>совместно с ХТТ)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C4F9E" w:rsidRPr="00FF1345" w:rsidTr="00105A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пробы «Медицинская сестра»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7B405E" w:rsidRPr="00FF1345" w:rsidTr="007B4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E" w:rsidRPr="00FF1345" w:rsidRDefault="007B405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5E" w:rsidRPr="00FF1345" w:rsidRDefault="007B4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Реализация проекта «Наставник 2.0»:</w:t>
            </w:r>
          </w:p>
          <w:p w:rsidR="007B405E" w:rsidRPr="00FF1345" w:rsidRDefault="007B405E" w:rsidP="007B405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Мастерская «Урок»,</w:t>
            </w:r>
          </w:p>
          <w:p w:rsidR="007B405E" w:rsidRPr="00FF1345" w:rsidRDefault="007B405E" w:rsidP="007B405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Тренинг «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</w:rPr>
              <w:t>Самомеджмент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</w:rPr>
              <w:t xml:space="preserve"> учителя»</w:t>
            </w:r>
          </w:p>
          <w:p w:rsidR="007B405E" w:rsidRPr="00FF1345" w:rsidRDefault="007B405E" w:rsidP="007B405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«Я профессионал»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5E" w:rsidRPr="00FF1345" w:rsidRDefault="007B405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Создание условий для самореализации молодых педагогов, для приобретения ими практических навыков, необходимых для педагогической деятельности, закрепления молодых специалистов в образовательных учреждениях города.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5E" w:rsidRPr="00FF1345" w:rsidRDefault="007B405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5E" w:rsidRPr="00FF1345" w:rsidRDefault="007B405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B405E" w:rsidRPr="00FF1345" w:rsidTr="007B4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E" w:rsidRPr="00FF1345" w:rsidRDefault="007B405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5E" w:rsidRPr="00FF1345" w:rsidRDefault="007B4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 xml:space="preserve">Тематические встречи со студентами ВУЗов, 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5E" w:rsidRPr="00FF1345" w:rsidRDefault="004E01C0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Обогащение знаний и представлений детей о многообразии профессиональной деятельности, изучении собственных профессиональных интересов.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5E" w:rsidRPr="00FF1345" w:rsidRDefault="007B405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5E" w:rsidRPr="00FF1345" w:rsidRDefault="007B405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20F5" w:rsidRPr="00FF1345" w:rsidTr="00422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Экскурсии в МУЗ СГБ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0F5" w:rsidRPr="00FF1345" w:rsidRDefault="004220F5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 xml:space="preserve">Ознакомление учащихся  с </w:t>
            </w:r>
            <w:proofErr w:type="gramStart"/>
            <w:r w:rsidRPr="00FF1345">
              <w:rPr>
                <w:rFonts w:ascii="Times New Roman" w:hAnsi="Times New Roman"/>
                <w:sz w:val="24"/>
                <w:szCs w:val="24"/>
              </w:rPr>
              <w:t>профессиями</w:t>
            </w:r>
            <w:proofErr w:type="gramEnd"/>
            <w:r w:rsidRPr="00FF1345">
              <w:rPr>
                <w:rFonts w:ascii="Times New Roman" w:hAnsi="Times New Roman"/>
                <w:sz w:val="24"/>
                <w:szCs w:val="24"/>
              </w:rPr>
              <w:t xml:space="preserve"> требуемыми на  предприятиях города, условиями работы. В ходе экскурсии  учащиеся ознакомиться с ведущими производствами предприятий. Узнают историю становления предприятий. Получат представление о необходимых специальностях, условиях работы.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220F5" w:rsidRPr="00FF1345" w:rsidTr="008F3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Экскурсия в музей и на предприятие АО СХП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220F5" w:rsidRPr="00FF1345" w:rsidTr="002240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Пожарную часть, мастер-класс по тушению пожара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CC4F9E" w:rsidRPr="00FF1345" w:rsidTr="004117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Тренинг для лиц с ОВЗ «Моя профессиональная карьера»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Обогащение знаний и представлений детей о многообразии профессиональной деятельности, изучении собственных профессиональных интересов.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4F9E" w:rsidRPr="00FF1345" w:rsidTr="00B6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 xml:space="preserve">Активизирующие 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</w:rPr>
              <w:t xml:space="preserve"> занятия для учащихся 9-11 классов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CC4F9E" w:rsidRPr="00FF1345" w:rsidTr="00B6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Всероссийские открытые онлайн уроки в рамках проекта «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214</w:t>
            </w:r>
          </w:p>
        </w:tc>
      </w:tr>
      <w:tr w:rsidR="00CC4F9E" w:rsidRPr="00FF1345" w:rsidTr="00D20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Профориентационная игра «Калейдоскоп профессий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C4F9E" w:rsidRPr="00FF1345" w:rsidTr="00D20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345"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</w:rPr>
              <w:t xml:space="preserve"> «Самый лучший знаток химии»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4F9E" w:rsidRPr="00FF1345" w:rsidTr="00D20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5F79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Игра-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учащихся 9 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. «Сегодня - мечта, завтра - профессия»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E" w:rsidRPr="00FF1345" w:rsidRDefault="00CC4F9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CC4F9E" w:rsidRPr="00FF1345" w:rsidTr="00D20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E" w:rsidRPr="00FF1345" w:rsidRDefault="00CC4F9E" w:rsidP="007B40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Игра-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</w:rPr>
              <w:t xml:space="preserve"> «Профессии нашего города»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E" w:rsidRPr="00FF1345" w:rsidRDefault="00CC4F9E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220F5" w:rsidRPr="00FF1345" w:rsidTr="007B4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 w:rsidP="007B40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 w:rsidP="00CD1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Реализация проекта «Цветы городу» (экологический отряд)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Моделирование профессиональной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220F5" w:rsidRPr="00FF1345" w:rsidTr="007B4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 w:rsidP="007B40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Экскурсия в АГТУ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0F5" w:rsidRPr="00FF1345" w:rsidRDefault="00CC4F9E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 xml:space="preserve">Ориентация </w:t>
            </w:r>
            <w:r w:rsidR="004220F5" w:rsidRPr="00FF1345">
              <w:rPr>
                <w:rFonts w:ascii="Times New Roman" w:hAnsi="Times New Roman"/>
                <w:sz w:val="24"/>
                <w:szCs w:val="24"/>
              </w:rPr>
              <w:t>выпускников школ в мире профессий и специальностей среднего профессионального образования и сформировать у них осознанный выбор будущей профессиональной деятельности.</w:t>
            </w:r>
          </w:p>
          <w:p w:rsidR="004220F5" w:rsidRPr="00FF1345" w:rsidRDefault="004220F5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Экскурсия позволит учащимся ознакомиться со специальностями учебного заведения. Получить представление об условиях поступления и обучения. У выпускников будет возможность ознакомиться с институтом энергетики ИРНИИТУ, институтом архитектуры и строительства. Побывать на кафедрах «Металлургии цветных металлов», «Химической технологии» и «Автоматизации технологических процессов и производств», в одном из старейших в университете химико-металлургическом факультете.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220F5" w:rsidRPr="00FF1345" w:rsidTr="007B4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 w:rsidP="007B40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Экскурсия в ИРНИТУ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220F5" w:rsidRPr="00FF1345" w:rsidTr="007B4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5" w:rsidRPr="00FF1345" w:rsidRDefault="004220F5" w:rsidP="007B40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345">
              <w:rPr>
                <w:rFonts w:ascii="Times New Roman" w:hAnsi="Times New Roman"/>
                <w:sz w:val="24"/>
                <w:szCs w:val="24"/>
              </w:rPr>
              <w:t>Экспериментариум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</w:rPr>
              <w:t xml:space="preserve"> «Как работают приборы измерения»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Ознаком</w:t>
            </w:r>
            <w:r w:rsidR="00CC4F9E" w:rsidRPr="00FF1345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FF1345">
              <w:rPr>
                <w:rFonts w:ascii="Times New Roman" w:hAnsi="Times New Roman"/>
                <w:sz w:val="24"/>
                <w:szCs w:val="24"/>
              </w:rPr>
              <w:t xml:space="preserve"> учащихся с работой измерительных приборов. </w:t>
            </w:r>
          </w:p>
          <w:p w:rsidR="004220F5" w:rsidRPr="00FF1345" w:rsidRDefault="004220F5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В процессе учащимся будет дана возможность поработать с несложными приборами и сделать замеры самим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5" w:rsidRPr="00FF1345" w:rsidRDefault="004220F5" w:rsidP="00CC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92F05" w:rsidRPr="00FF1345" w:rsidTr="009E1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5" w:rsidRPr="00FF1345" w:rsidRDefault="00692F05" w:rsidP="00692F0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5" w:rsidRPr="00FF1345" w:rsidRDefault="00692F05" w:rsidP="00CC4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5" w:rsidRPr="00FF1345" w:rsidRDefault="00692F05" w:rsidP="0069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5" w:rsidRPr="00FF1345" w:rsidRDefault="00692F05" w:rsidP="0069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45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</w:tr>
    </w:tbl>
    <w:p w:rsidR="007248C8" w:rsidRPr="00FF1345" w:rsidRDefault="007248C8" w:rsidP="007248C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7248C8" w:rsidRPr="00FF1345" w:rsidRDefault="007248C8" w:rsidP="007248C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F1345">
        <w:t xml:space="preserve">Помимо этого велась активная работа с педагогами-психологами школ города по обучению использования бесплатными интернет </w:t>
      </w:r>
      <w:proofErr w:type="gramStart"/>
      <w:r w:rsidRPr="00FF1345">
        <w:t>–р</w:t>
      </w:r>
      <w:proofErr w:type="gramEnd"/>
      <w:r w:rsidRPr="00FF1345">
        <w:t xml:space="preserve">есурсами по профориентации, использованию в своей работе активизирующих </w:t>
      </w:r>
      <w:proofErr w:type="spellStart"/>
      <w:r w:rsidRPr="00FF1345">
        <w:t>профориентационных</w:t>
      </w:r>
      <w:proofErr w:type="spellEnd"/>
      <w:r w:rsidRPr="00FF1345">
        <w:t xml:space="preserve"> методик.</w:t>
      </w:r>
    </w:p>
    <w:p w:rsidR="007248C8" w:rsidRPr="00FF1345" w:rsidRDefault="007248C8" w:rsidP="007248C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F1345">
        <w:t xml:space="preserve">С 2019 г. образовательные организации города принимают активное участие  во Всероссийских </w:t>
      </w:r>
      <w:proofErr w:type="spellStart"/>
      <w:r w:rsidRPr="00FF1345">
        <w:t>профориентационных</w:t>
      </w:r>
      <w:proofErr w:type="spellEnd"/>
      <w:r w:rsidRPr="00FF1345">
        <w:t xml:space="preserve"> проектах:</w:t>
      </w:r>
    </w:p>
    <w:p w:rsidR="007248C8" w:rsidRPr="00FF1345" w:rsidRDefault="007248C8" w:rsidP="007248C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</w:p>
    <w:p w:rsidR="007248C8" w:rsidRPr="00FF1345" w:rsidRDefault="007248C8" w:rsidP="007248C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FF1345">
        <w:t>Проектория</w:t>
      </w:r>
      <w:proofErr w:type="spellEnd"/>
    </w:p>
    <w:p w:rsidR="007248C8" w:rsidRPr="00FF1345" w:rsidRDefault="007248C8" w:rsidP="007248C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FF1345">
        <w:t>Билет в будущее</w:t>
      </w:r>
    </w:p>
    <w:p w:rsidR="007248C8" w:rsidRPr="00FF1345" w:rsidRDefault="007248C8" w:rsidP="007248C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FF1345">
        <w:t xml:space="preserve">«Всероссийская </w:t>
      </w:r>
      <w:proofErr w:type="spellStart"/>
      <w:r w:rsidRPr="00FF1345">
        <w:t>профориентационная</w:t>
      </w:r>
      <w:proofErr w:type="spellEnd"/>
      <w:r w:rsidRPr="00FF1345">
        <w:t xml:space="preserve"> диагностика. </w:t>
      </w:r>
    </w:p>
    <w:p w:rsidR="007248C8" w:rsidRPr="00FF1345" w:rsidRDefault="007248C8" w:rsidP="007248C8">
      <w:pPr>
        <w:pStyle w:val="a4"/>
        <w:shd w:val="clear" w:color="auto" w:fill="FFFFFF"/>
        <w:spacing w:before="0" w:beforeAutospacing="0" w:after="0" w:afterAutospacing="0"/>
        <w:ind w:left="1068"/>
        <w:jc w:val="both"/>
      </w:pPr>
      <w:r w:rsidRPr="00FF1345">
        <w:t xml:space="preserve">В целом, в данных проектах приняли участие 331 </w:t>
      </w:r>
      <w:proofErr w:type="gramStart"/>
      <w:r w:rsidRPr="00FF1345">
        <w:t>обучающийся</w:t>
      </w:r>
      <w:proofErr w:type="gramEnd"/>
    </w:p>
    <w:p w:rsidR="007248C8" w:rsidRPr="00FF1345" w:rsidRDefault="007248C8" w:rsidP="007248C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F1345">
        <w:t>Отмечается устойчиво позитивная тенденция во взаимодействии с профессиональными образовательными учреждениями и предприятиями города. Формы и содержание деятельности по взаимодействию с профессиональными образовательными учреждениями и предприятиями города представлены в таблице 2.</w:t>
      </w:r>
    </w:p>
    <w:p w:rsidR="007248C8" w:rsidRPr="00FF1345" w:rsidRDefault="007248C8" w:rsidP="007248C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FF1345">
        <w:t>Таблица 2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34"/>
        <w:gridCol w:w="4217"/>
        <w:gridCol w:w="34"/>
        <w:gridCol w:w="3368"/>
      </w:tblGrid>
      <w:tr w:rsidR="007248C8" w:rsidRPr="00FF1345" w:rsidTr="000E7FD1">
        <w:trPr>
          <w:trHeight w:val="314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F1345">
              <w:rPr>
                <w:lang w:eastAsia="en-US"/>
              </w:rPr>
              <w:t xml:space="preserve">Взаимодействие с </w:t>
            </w:r>
            <w:proofErr w:type="gramStart"/>
            <w:r w:rsidRPr="00FF1345">
              <w:rPr>
                <w:lang w:eastAsia="en-US"/>
              </w:rPr>
              <w:t>профессиональными</w:t>
            </w:r>
            <w:proofErr w:type="gramEnd"/>
            <w:r w:rsidRPr="00FF1345">
              <w:rPr>
                <w:lang w:eastAsia="en-US"/>
              </w:rPr>
              <w:t xml:space="preserve"> ОУ</w:t>
            </w:r>
          </w:p>
        </w:tc>
      </w:tr>
      <w:tr w:rsidR="007248C8" w:rsidRPr="00FF1345" w:rsidTr="000E7FD1">
        <w:trPr>
          <w:trHeight w:val="46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организации, предприятия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Форма  взаимодействия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7248C8" w:rsidRPr="00FF1345" w:rsidTr="000E7FD1">
        <w:trPr>
          <w:trHeight w:val="274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Национальный исследовательский Иркутский государственный технический  университет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Встреча с представителями на базе города, раздача буклетов, газет, выезд в университет, просмотр видеофильмов, проведение встречи на базе города, проведение межвузовской  олимпиады, участие старшеклассников в Весенней школе 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инноватики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 знаний, вариативности выбора, согласование совместных мероприятий</w:t>
            </w:r>
          </w:p>
        </w:tc>
      </w:tr>
      <w:tr w:rsidR="007248C8" w:rsidRPr="00FF1345" w:rsidTr="000E7FD1">
        <w:trPr>
          <w:trHeight w:val="53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Саянский медицинский колледж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Совета, совместная организация экскурсий для старшеклассников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 знаний, вариативности выбора</w:t>
            </w:r>
          </w:p>
        </w:tc>
      </w:tr>
      <w:tr w:rsidR="007248C8" w:rsidRPr="00FF1345" w:rsidTr="000E7FD1">
        <w:trPr>
          <w:trHeight w:val="53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Саянский химико-технологический техникум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работе Совета, организация экскурсий, 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бесед со специалистами, преподавателями и студентами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совместных мероприятий</w:t>
            </w:r>
          </w:p>
        </w:tc>
      </w:tr>
      <w:tr w:rsidR="007248C8" w:rsidRPr="00FF1345" w:rsidTr="000E7FD1">
        <w:trPr>
          <w:trHeight w:val="53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Сибирский Федеральный университет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Экскурсионная поездка старшеклассников на Дни открытых дверей, участие в олимпиадах, 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беседы со студентами 1и 2 курсов ВУЗа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 знаний, вариативности выбора</w:t>
            </w:r>
          </w:p>
        </w:tc>
      </w:tr>
      <w:tr w:rsidR="007248C8" w:rsidRPr="00FF1345" w:rsidTr="000E7FD1">
        <w:trPr>
          <w:trHeight w:val="53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Сибирская академия права и управления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встреч, презентация, раздача буклетов, листовок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 знаний, вариативности выбора</w:t>
            </w:r>
          </w:p>
        </w:tc>
      </w:tr>
      <w:tr w:rsidR="007248C8" w:rsidRPr="00FF1345" w:rsidTr="000E7FD1">
        <w:trPr>
          <w:trHeight w:val="53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ФГБОУ СПО  Государственное училище (колледж) олимпийского резерва г. Иркутск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встречи</w:t>
            </w:r>
            <w:r w:rsidRPr="00FF13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педагогами 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СУЗа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 знаний, вариативности выбора</w:t>
            </w:r>
          </w:p>
        </w:tc>
      </w:tr>
      <w:tr w:rsidR="007248C8" w:rsidRPr="00FF1345" w:rsidTr="000E7FD1">
        <w:trPr>
          <w:trHeight w:val="263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F1345">
              <w:rPr>
                <w:lang w:eastAsia="en-US"/>
              </w:rPr>
              <w:t xml:space="preserve">Взаимодействие с предприятиями, организациями-работодателями по профориентации </w:t>
            </w:r>
            <w:r w:rsidRPr="00FF1345">
              <w:rPr>
                <w:lang w:eastAsia="en-US"/>
              </w:rPr>
              <w:lastRenderedPageBreak/>
              <w:t>молодежи</w:t>
            </w:r>
          </w:p>
        </w:tc>
      </w:tr>
      <w:tr w:rsidR="007248C8" w:rsidRPr="00FF1345" w:rsidTr="000E7FD1">
        <w:trPr>
          <w:trHeight w:val="42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Наименование организации, предприятия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  </w:t>
            </w:r>
          </w:p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7248C8" w:rsidRPr="00FF1345" w:rsidTr="000E7FD1">
        <w:trPr>
          <w:trHeight w:val="83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администрация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работы, проведение заседаний Совета в конференц-зале, награждение учреждений за сотрудничество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Вручены  благодарственные письма </w:t>
            </w:r>
          </w:p>
        </w:tc>
      </w:tr>
      <w:tr w:rsidR="007248C8" w:rsidRPr="00FF1345" w:rsidTr="000E7FD1">
        <w:trPr>
          <w:trHeight w:val="2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ОАО «Саянскхимпласт»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Встречи 11 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их родителей с представителями, беседы с членом Совета, экскурсии в музей, на СХП.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совместной работы, участие в заседаниях Совета, проведение экскурсий</w:t>
            </w:r>
          </w:p>
        </w:tc>
      </w:tr>
      <w:tr w:rsidR="007248C8" w:rsidRPr="00FF1345" w:rsidTr="000E7FD1">
        <w:trPr>
          <w:trHeight w:val="2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ООО «Саянский бройлер»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Встреча с кураторами, беседы с членом Совета по организации экскурсий в 2013-14 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 о предприятии, участие в заседаниях Совета</w:t>
            </w:r>
          </w:p>
        </w:tc>
      </w:tr>
      <w:tr w:rsidR="007248C8" w:rsidRPr="00FF1345" w:rsidTr="000E7FD1">
        <w:trPr>
          <w:trHeight w:val="2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ОГКУСО КЦСОН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экскурсии, </w:t>
            </w:r>
            <w:proofErr w:type="spellStart"/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профпроб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Проведены совместные мероприятия</w:t>
            </w:r>
          </w:p>
        </w:tc>
      </w:tr>
      <w:tr w:rsidR="007248C8" w:rsidRPr="00FF1345" w:rsidTr="000E7FD1">
        <w:trPr>
          <w:trHeight w:val="2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образования г. Саянска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Встречи, собеседования, сбор сведений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совместной работы, подготовка к заседаниям Совета</w:t>
            </w:r>
          </w:p>
        </w:tc>
      </w:tr>
      <w:tr w:rsidR="007248C8" w:rsidRPr="00FF1345" w:rsidTr="000E7FD1">
        <w:trPr>
          <w:trHeight w:val="2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Центр занятости населения г. Саянска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безработной молодежи, о вакансиях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информацией, размещение на стенде ГКП, СОШ</w:t>
            </w:r>
          </w:p>
        </w:tc>
      </w:tr>
      <w:tr w:rsidR="007248C8" w:rsidRPr="00FF1345" w:rsidTr="000E7FD1">
        <w:trPr>
          <w:trHeight w:val="2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МОУ СОШ 1-7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Встречи, собеседования, сбор информации, рассылка информации, проведение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совместной работы, подготовка к заседанию круглого стола, Совета</w:t>
            </w:r>
          </w:p>
        </w:tc>
      </w:tr>
      <w:tr w:rsidR="007248C8" w:rsidRPr="00FF1345" w:rsidTr="000E7FD1">
        <w:trPr>
          <w:trHeight w:val="2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FF1345">
              <w:rPr>
                <w:lang w:eastAsia="en-US"/>
              </w:rPr>
              <w:t>Отдел по ФСМП городской администрации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Встречи, собеседования, планерки, заверка актов, участие в работе Совета, работа по программе «Молодежь»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о проводимой работе, о планах, о мероприятиях, координация деятельности</w:t>
            </w:r>
          </w:p>
        </w:tc>
      </w:tr>
      <w:tr w:rsidR="007248C8" w:rsidRPr="00FF1345" w:rsidTr="000E7FD1">
        <w:trPr>
          <w:trHeight w:val="2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Военный комиссариат Иркутской области по г. Саянску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мероприятий, участие в работе Совета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Распространение информации о военных учебных заведениях</w:t>
            </w:r>
          </w:p>
        </w:tc>
      </w:tr>
      <w:tr w:rsidR="007248C8" w:rsidRPr="00FF1345" w:rsidTr="000E7FD1">
        <w:trPr>
          <w:trHeight w:val="2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Дума городского округа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Совета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48C8" w:rsidRPr="00FF1345" w:rsidTr="000E7FD1">
        <w:trPr>
          <w:trHeight w:val="2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Отдел полиции (дислокация город Саянск)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Совета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мероприятий</w:t>
            </w:r>
          </w:p>
        </w:tc>
      </w:tr>
      <w:tr w:rsidR="007248C8" w:rsidRPr="00FF1345" w:rsidTr="000E7FD1">
        <w:trPr>
          <w:trHeight w:val="26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C8" w:rsidRPr="00FF1345" w:rsidRDefault="007248C8" w:rsidP="0072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МУП «Водоканал – Сервис»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Совета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C8" w:rsidRPr="00FF1345" w:rsidRDefault="007248C8" w:rsidP="0072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345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мероприятий</w:t>
            </w:r>
          </w:p>
        </w:tc>
      </w:tr>
    </w:tbl>
    <w:p w:rsidR="007248C8" w:rsidRPr="00FF1345" w:rsidRDefault="007248C8" w:rsidP="007248C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7248C8" w:rsidRPr="00FF1345" w:rsidRDefault="007248C8" w:rsidP="007248C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F1345">
        <w:t>В 2019г. в рамках материально-технического обеспечение: расширен диапазон использования бесплатных онлайн ресурсов для проведения качественной диагностики старшеклассников</w:t>
      </w:r>
      <w:r w:rsidR="007811B9">
        <w:t xml:space="preserve">, индивидуализации </w:t>
      </w:r>
      <w:proofErr w:type="spellStart"/>
      <w:r w:rsidR="007811B9">
        <w:t>профориентационной</w:t>
      </w:r>
      <w:proofErr w:type="spellEnd"/>
      <w:r w:rsidR="007811B9">
        <w:t xml:space="preserve"> работы</w:t>
      </w:r>
      <w:r w:rsidRPr="00FF1345">
        <w:t xml:space="preserve"> (</w:t>
      </w:r>
      <w:r w:rsidR="00FF1345">
        <w:t>использование он-</w:t>
      </w:r>
      <w:proofErr w:type="spellStart"/>
      <w:r w:rsidR="00FF1345">
        <w:t>лайн</w:t>
      </w:r>
      <w:proofErr w:type="spellEnd"/>
      <w:r w:rsidR="00FF1345">
        <w:t xml:space="preserve"> платформ «</w:t>
      </w:r>
      <w:proofErr w:type="gramStart"/>
      <w:r w:rsidR="00FF1345">
        <w:rPr>
          <w:lang w:val="en-US"/>
        </w:rPr>
        <w:t>Z</w:t>
      </w:r>
      <w:proofErr w:type="gramEnd"/>
      <w:r w:rsidR="00FF1345">
        <w:t xml:space="preserve">а собой», «Билет в будущее», «Атлас </w:t>
      </w:r>
      <w:r w:rsidR="007811B9">
        <w:t>новых профессий», «Проектория»</w:t>
      </w:r>
      <w:r w:rsidRPr="00FF1345">
        <w:t xml:space="preserve">), обновлена видеотека фильмами о рабочих специальностях, ВУЗах, </w:t>
      </w:r>
      <w:proofErr w:type="spellStart"/>
      <w:r w:rsidRPr="00FF1345">
        <w:t>СУЗах</w:t>
      </w:r>
      <w:proofErr w:type="spellEnd"/>
      <w:r w:rsidRPr="00FF1345">
        <w:t xml:space="preserve"> области, деятельности предприятий.</w:t>
      </w:r>
    </w:p>
    <w:p w:rsidR="007248C8" w:rsidRPr="00FF1345" w:rsidRDefault="007248C8" w:rsidP="007248C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F1345">
        <w:t xml:space="preserve">Перспективы развития </w:t>
      </w:r>
      <w:proofErr w:type="spellStart"/>
      <w:r w:rsidRPr="00FF1345">
        <w:t>профориентационной</w:t>
      </w:r>
      <w:proofErr w:type="spellEnd"/>
      <w:r w:rsidRPr="00FF1345">
        <w:t xml:space="preserve"> работы в городе мы видим в дальнейшем сотрудничестве всех структур в городе, независимо от их ведомственной принадлежности, в организации </w:t>
      </w:r>
      <w:proofErr w:type="spellStart"/>
      <w:r w:rsidRPr="00FF1345">
        <w:t>профориентационной</w:t>
      </w:r>
      <w:proofErr w:type="spellEnd"/>
      <w:r w:rsidRPr="00FF1345">
        <w:t xml:space="preserve"> работы через городской межведомственный Совет и городской кабинет профориентации. Планируется дальнейшее расширение спектра </w:t>
      </w:r>
      <w:proofErr w:type="spellStart"/>
      <w:r w:rsidRPr="00FF1345">
        <w:t>профориентационных</w:t>
      </w:r>
      <w:proofErr w:type="spellEnd"/>
      <w:r w:rsidRPr="00FF1345">
        <w:t xml:space="preserve"> услуг, их форм, более тесное сотрудничество с Центром занятости в проведении крупных городских мероприятий, более активный выход производственных экскурсий  за территорию города, участие в областном конкурсе кабинетов профориентации.</w:t>
      </w:r>
    </w:p>
    <w:p w:rsidR="005F7907" w:rsidRPr="00FF1345" w:rsidRDefault="005F7907" w:rsidP="005F7907">
      <w:pPr>
        <w:rPr>
          <w:rFonts w:ascii="Times New Roman" w:hAnsi="Times New Roman"/>
          <w:sz w:val="24"/>
          <w:szCs w:val="24"/>
        </w:rPr>
      </w:pPr>
    </w:p>
    <w:sectPr w:rsidR="005F7907" w:rsidRPr="00FF1345" w:rsidSect="005F7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7F3"/>
    <w:multiLevelType w:val="hybridMultilevel"/>
    <w:tmpl w:val="FE04844C"/>
    <w:lvl w:ilvl="0" w:tplc="5F6AE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53475E"/>
    <w:multiLevelType w:val="hybridMultilevel"/>
    <w:tmpl w:val="5726B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5D54D8"/>
    <w:multiLevelType w:val="hybridMultilevel"/>
    <w:tmpl w:val="6A30411A"/>
    <w:lvl w:ilvl="0" w:tplc="5F6AE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F69F1"/>
    <w:multiLevelType w:val="hybridMultilevel"/>
    <w:tmpl w:val="E44CE1FA"/>
    <w:lvl w:ilvl="0" w:tplc="8D4E93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A413F4F"/>
    <w:multiLevelType w:val="hybridMultilevel"/>
    <w:tmpl w:val="95740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A0CD9"/>
    <w:multiLevelType w:val="hybridMultilevel"/>
    <w:tmpl w:val="DC6CA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1A7A17"/>
    <w:multiLevelType w:val="hybridMultilevel"/>
    <w:tmpl w:val="BF8E49D0"/>
    <w:lvl w:ilvl="0" w:tplc="8D4E9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01118E"/>
    <w:multiLevelType w:val="hybridMultilevel"/>
    <w:tmpl w:val="787A7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07"/>
    <w:rsid w:val="000B5010"/>
    <w:rsid w:val="000E7FD1"/>
    <w:rsid w:val="004220F5"/>
    <w:rsid w:val="004E01C0"/>
    <w:rsid w:val="005F7907"/>
    <w:rsid w:val="00692F05"/>
    <w:rsid w:val="007248C8"/>
    <w:rsid w:val="007811B9"/>
    <w:rsid w:val="007B405E"/>
    <w:rsid w:val="009C72BB"/>
    <w:rsid w:val="00C231EE"/>
    <w:rsid w:val="00CC4F9E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48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248C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48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248C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2020-03-03T08:00:00Z</dcterms:created>
  <dcterms:modified xsi:type="dcterms:W3CDTF">2020-03-03T08:00:00Z</dcterms:modified>
</cp:coreProperties>
</file>