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503D16" w:rsidRPr="00503D16" w:rsidTr="00567BFA">
        <w:tc>
          <w:tcPr>
            <w:tcW w:w="4786" w:type="dxa"/>
          </w:tcPr>
          <w:p w:rsidR="00503D16" w:rsidRPr="00503D16" w:rsidRDefault="00503D16" w:rsidP="00503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дополнительного профессионального образования «Центр развития образования </w:t>
            </w:r>
          </w:p>
          <w:p w:rsidR="00503D16" w:rsidRPr="00503D16" w:rsidRDefault="00503D16" w:rsidP="00503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Саянска»</w:t>
            </w:r>
          </w:p>
          <w:p w:rsidR="00503D16" w:rsidRPr="00503D16" w:rsidRDefault="00503D16" w:rsidP="00503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(МОУ ДПО ЦРО)</w:t>
            </w:r>
          </w:p>
        </w:tc>
        <w:tc>
          <w:tcPr>
            <w:tcW w:w="4785" w:type="dxa"/>
          </w:tcPr>
          <w:p w:rsidR="00503D16" w:rsidRPr="00503D16" w:rsidRDefault="00503D16" w:rsidP="00503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03D16" w:rsidRPr="00503D16" w:rsidRDefault="00503D16" w:rsidP="00503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Приказом директора МОУ ДПО «Центр развития образования </w:t>
            </w:r>
          </w:p>
          <w:p w:rsidR="00503D16" w:rsidRPr="00503D16" w:rsidRDefault="00503D16" w:rsidP="00503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Саянска»</w:t>
            </w:r>
          </w:p>
          <w:p w:rsidR="00503D16" w:rsidRPr="00503D16" w:rsidRDefault="00503D16" w:rsidP="00503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_______________№ ____________</w:t>
            </w:r>
          </w:p>
          <w:p w:rsidR="00503D16" w:rsidRPr="00503D16" w:rsidRDefault="00503D16" w:rsidP="00503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3D16" w:rsidRPr="00503D16" w:rsidRDefault="00503D16" w:rsidP="00503D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3D16" w:rsidRPr="00503D16" w:rsidRDefault="00503D16" w:rsidP="00503D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D16" w:rsidRPr="00E44FA7" w:rsidRDefault="00503D16" w:rsidP="00503D1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03D16" w:rsidRPr="00503D16" w:rsidRDefault="00503D16" w:rsidP="00503D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г. Саянск</w:t>
      </w:r>
    </w:p>
    <w:p w:rsidR="00503D16" w:rsidRPr="00503D16" w:rsidRDefault="00503D16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D16">
        <w:rPr>
          <w:rFonts w:ascii="Times New Roman" w:hAnsi="Times New Roman" w:cs="Times New Roman"/>
          <w:bCs/>
          <w:color w:val="000000"/>
          <w:sz w:val="28"/>
          <w:szCs w:val="28"/>
        </w:rPr>
        <w:t>об использовании печатных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03D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3D16" w:rsidRPr="00503D16" w:rsidRDefault="00503D16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D16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электронных образовательн</w:t>
      </w:r>
      <w:bookmarkStart w:id="0" w:name="_GoBack"/>
      <w:bookmarkEnd w:id="0"/>
      <w:r w:rsidRPr="00503D16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</w:p>
    <w:p w:rsidR="00503D16" w:rsidRPr="00503D16" w:rsidRDefault="00503D16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D16">
        <w:rPr>
          <w:rFonts w:ascii="Times New Roman" w:hAnsi="Times New Roman" w:cs="Times New Roman"/>
          <w:bCs/>
          <w:color w:val="000000"/>
          <w:sz w:val="28"/>
          <w:szCs w:val="28"/>
        </w:rPr>
        <w:t>и информационных ресурсов</w:t>
      </w:r>
    </w:p>
    <w:p w:rsidR="00503D16" w:rsidRDefault="00503D16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3D16" w:rsidRDefault="00503D16" w:rsidP="006B52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03D16" w:rsidRDefault="00437B54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об использовании печатных, электронных образовательных и информационных ресурсов (далее – ЭОИР) устанавливает общие положения и основные параметры, правила пользования, наполнения, содержания печатных и (или) ЭОИР, деятельность ответственных лиц в </w:t>
      </w:r>
      <w:r w:rsidR="009F7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образовательном учреждении дополнительного профессионального образования «Центр развития города Саянска»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="009F7E5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3D16" w:rsidRDefault="009F7E56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разработано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29 декабря 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273-ФЗ 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федерации»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E0099" w:rsidRP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>от 27 июня 2006 № 149-ФЗ «Об информации, информационных технологиях и о защите информации», п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Министерства образования и науки Российской Федерации от 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9 января 2014 №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E0099">
        <w:rPr>
          <w:rFonts w:ascii="Times New Roman" w:hAnsi="Times New Roman" w:cs="Times New Roman"/>
          <w:sz w:val="24"/>
          <w:szCs w:val="24"/>
        </w:rPr>
        <w:t xml:space="preserve">,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ДПО «Центр развития города Саянска», </w:t>
      </w:r>
      <w:r w:rsidR="00503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 7.0.83 - 2012 «Система стандартов по информации, библиотечному и издательскому делу. Электронные издания. Основные виды и выходные сведения».</w:t>
      </w:r>
    </w:p>
    <w:p w:rsidR="00503D16" w:rsidRDefault="00515DB3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Печатные и (или) ЭОИР создаются с целью систематизации и сохранения требуемой информации в целях обеспечения образовательной деятельности </w:t>
      </w:r>
      <w:r w:rsidR="001E009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D16" w:rsidRDefault="00515DB3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Печатные и (или) ЭОИР укомплектовываются учебно-методическими материалами, в </w:t>
      </w:r>
      <w:proofErr w:type="spellStart"/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. печатными и (или) учебными изданиями, видеоматериалами, распечатками, вспомогательной и справочной литературой, ссылками на ресурсы в сети Интернет и другой полезной информацией по</w:t>
      </w:r>
      <w:r w:rsidR="008B6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тематике</w:t>
      </w:r>
      <w:r w:rsidR="008B6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0A5E4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B6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</w:t>
      </w:r>
      <w:r w:rsidR="000A5E48"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профессионального образования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D16" w:rsidRDefault="000A5E48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печатных и (или) ЭОИР создаются для просмотра и ознакомления с ними педагогических и иных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5E48" w:rsidRDefault="000A5E48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16" w:rsidRDefault="008B6FF1" w:rsidP="008B6FF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15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0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печатных</w:t>
      </w:r>
      <w:r w:rsidR="000A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50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электронных образовательных и информационных ресурсов</w:t>
      </w:r>
    </w:p>
    <w:p w:rsidR="00503D16" w:rsidRDefault="00852165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Печатным изданием называется издание, полученное печатанием </w:t>
      </w:r>
      <w:proofErr w:type="spellStart"/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полиграфически</w:t>
      </w:r>
      <w:proofErr w:type="spellEnd"/>
      <w:r w:rsidR="00705C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оформленное (книги, газеты, журналы, альманахи, сборники, бюллетени и др.). Использование печатных изданий регулируется ГОСТ 7.60-2003 «Издания. Основ</w:t>
      </w:r>
      <w:r w:rsidR="000A5E48"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виды. Термины и определения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A5E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D16" w:rsidRDefault="000A5E48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процессе, реализуемом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используются учебные электронные издания и другие виды электронных изданий. Согласно ГОСТ Р 7.0.83-2012 «Система стандартов по информации, библиотечному и издательскому делу. Электронные издания. Основные виды и выходные сведения») к электронным изданиям относят электронные документы (группы электронных документов), прошедшие редакционно-издательскую обработку, предназначенные для распространения в неизменном виде, имеющие выходные сведения.</w:t>
      </w:r>
    </w:p>
    <w:p w:rsidR="00503D16" w:rsidRDefault="000A5E48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использоваться электронные копии оригинальных изданий/продукции, а именно, электронные документы, воспроизводящие печатные издания или аудиовизуальную продукцию (по расположению текста на страницах, выходным данным, порядку воспроизведения звука или изображения и т.п.) без указания выходных сведений электронного издания.</w:t>
      </w:r>
    </w:p>
    <w:p w:rsidR="00503D16" w:rsidRDefault="000A5E48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дополнительного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образования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1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могут быть использованы ЭОИР, 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являющиеся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электронными изданиями или электронными копиями.</w:t>
      </w:r>
    </w:p>
    <w:p w:rsidR="000A5E48" w:rsidRPr="000A5E48" w:rsidRDefault="000A5E48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3D16" w:rsidRDefault="008B6FF1" w:rsidP="008B6FF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50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0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электронных образовательных и информационных ресурсов в образовательном процессе</w:t>
      </w:r>
    </w:p>
    <w:p w:rsidR="00503D16" w:rsidRDefault="000A5E48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ЭОИР, необходимые для освоения </w:t>
      </w:r>
      <w:r w:rsidR="00515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515DB3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программы,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Центром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в дистанционном режиме (очная, очно-заочная, заочная форма обучения), располагаются на базе сервер</w:t>
      </w:r>
      <w:r w:rsidR="00852165">
        <w:rPr>
          <w:rFonts w:ascii="Times New Roman" w:eastAsia="Times New Roman" w:hAnsi="Times New Roman" w:cs="Times New Roman"/>
          <w:color w:val="000000"/>
          <w:sz w:val="28"/>
          <w:szCs w:val="28"/>
        </w:rPr>
        <w:t>а Центра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. Условием доступа к данным ЭОИР является зачисление слушателя на обучение по образ</w:t>
      </w:r>
      <w:r w:rsidR="00852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овательной 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85216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16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D16" w:rsidRDefault="00852165" w:rsidP="00503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Слушатели, зачисленные на обучение по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а также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503D16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получают доступ к электронной библиотеке.</w:t>
      </w:r>
    </w:p>
    <w:sectPr w:rsidR="00503D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6E" w:rsidRDefault="002F716E" w:rsidP="008B6FF1">
      <w:pPr>
        <w:spacing w:after="0" w:line="240" w:lineRule="auto"/>
      </w:pPr>
      <w:r>
        <w:separator/>
      </w:r>
    </w:p>
  </w:endnote>
  <w:endnote w:type="continuationSeparator" w:id="0">
    <w:p w:rsidR="002F716E" w:rsidRDefault="002F716E" w:rsidP="008B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6E" w:rsidRDefault="002F716E" w:rsidP="008B6FF1">
      <w:pPr>
        <w:spacing w:after="0" w:line="240" w:lineRule="auto"/>
      </w:pPr>
      <w:r>
        <w:separator/>
      </w:r>
    </w:p>
  </w:footnote>
  <w:footnote w:type="continuationSeparator" w:id="0">
    <w:p w:rsidR="002F716E" w:rsidRDefault="002F716E" w:rsidP="008B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671526"/>
      <w:docPartObj>
        <w:docPartGallery w:val="Page Numbers (Top of Page)"/>
        <w:docPartUnique/>
      </w:docPartObj>
    </w:sdtPr>
    <w:sdtEndPr/>
    <w:sdtContent>
      <w:p w:rsidR="008B6FF1" w:rsidRDefault="008B6FF1" w:rsidP="008B6F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A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6"/>
    <w:rsid w:val="000A5E48"/>
    <w:rsid w:val="001E0099"/>
    <w:rsid w:val="001E3D7B"/>
    <w:rsid w:val="002F716E"/>
    <w:rsid w:val="00437B54"/>
    <w:rsid w:val="00503D16"/>
    <w:rsid w:val="00515DB3"/>
    <w:rsid w:val="005D23E9"/>
    <w:rsid w:val="006B52E8"/>
    <w:rsid w:val="00705C4A"/>
    <w:rsid w:val="00852165"/>
    <w:rsid w:val="008B6FF1"/>
    <w:rsid w:val="009F7E56"/>
    <w:rsid w:val="00B403E7"/>
    <w:rsid w:val="00E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FF1"/>
  </w:style>
  <w:style w:type="paragraph" w:styleId="a5">
    <w:name w:val="footer"/>
    <w:basedOn w:val="a"/>
    <w:link w:val="a6"/>
    <w:uiPriority w:val="99"/>
    <w:unhideWhenUsed/>
    <w:rsid w:val="008B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FF1"/>
  </w:style>
  <w:style w:type="paragraph" w:styleId="a5">
    <w:name w:val="footer"/>
    <w:basedOn w:val="a"/>
    <w:link w:val="a6"/>
    <w:uiPriority w:val="99"/>
    <w:unhideWhenUsed/>
    <w:rsid w:val="008B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Kurek</cp:lastModifiedBy>
  <cp:revision>6</cp:revision>
  <dcterms:created xsi:type="dcterms:W3CDTF">2020-04-17T06:29:00Z</dcterms:created>
  <dcterms:modified xsi:type="dcterms:W3CDTF">2020-05-06T03:51:00Z</dcterms:modified>
</cp:coreProperties>
</file>