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637"/>
        <w:gridCol w:w="3934"/>
      </w:tblGrid>
      <w:tr w:rsidR="00FD20A9" w:rsidTr="004B7CF7">
        <w:tc>
          <w:tcPr>
            <w:tcW w:w="5637" w:type="dxa"/>
          </w:tcPr>
          <w:p w:rsidR="00FD20A9" w:rsidRPr="00E6421A" w:rsidRDefault="00FD20A9" w:rsidP="004B7CF7">
            <w:pPr>
              <w:pStyle w:val="1"/>
              <w:spacing w:before="0" w:after="0"/>
              <w:jc w:val="center"/>
              <w:rPr>
                <w:rFonts w:ascii="Times New Roman" w:hAnsi="Times New Roman"/>
                <w:sz w:val="24"/>
              </w:rPr>
            </w:pPr>
            <w:r w:rsidRPr="00E6421A">
              <w:rPr>
                <w:rFonts w:ascii="Times New Roman" w:hAnsi="Times New Roman"/>
                <w:sz w:val="24"/>
              </w:rPr>
              <w:t xml:space="preserve">Муниципальное бюджетное </w:t>
            </w:r>
          </w:p>
          <w:p w:rsidR="00FD20A9" w:rsidRPr="00E6421A" w:rsidRDefault="00FD20A9" w:rsidP="004B7CF7">
            <w:pPr>
              <w:pStyle w:val="1"/>
              <w:spacing w:before="0" w:after="0"/>
              <w:jc w:val="center"/>
              <w:rPr>
                <w:rFonts w:ascii="Times New Roman" w:hAnsi="Times New Roman"/>
                <w:sz w:val="24"/>
              </w:rPr>
            </w:pPr>
            <w:r w:rsidRPr="00E6421A">
              <w:rPr>
                <w:rFonts w:ascii="Times New Roman" w:hAnsi="Times New Roman"/>
                <w:sz w:val="24"/>
              </w:rPr>
              <w:t xml:space="preserve">образовательное учреждение </w:t>
            </w:r>
          </w:p>
          <w:p w:rsidR="00FD20A9" w:rsidRPr="00E6421A" w:rsidRDefault="00FD20A9" w:rsidP="004B7CF7">
            <w:pPr>
              <w:pStyle w:val="1"/>
              <w:spacing w:before="0" w:after="0"/>
              <w:jc w:val="center"/>
              <w:rPr>
                <w:rFonts w:ascii="Times New Roman" w:hAnsi="Times New Roman"/>
                <w:sz w:val="24"/>
              </w:rPr>
            </w:pPr>
            <w:r>
              <w:rPr>
                <w:rFonts w:ascii="Times New Roman" w:hAnsi="Times New Roman"/>
                <w:sz w:val="24"/>
              </w:rPr>
              <w:t>дополнительного профессионального образования «</w:t>
            </w:r>
            <w:r w:rsidRPr="00E6421A">
              <w:rPr>
                <w:rFonts w:ascii="Times New Roman" w:hAnsi="Times New Roman"/>
                <w:sz w:val="24"/>
              </w:rPr>
              <w:t>Центр развития образования</w:t>
            </w:r>
          </w:p>
          <w:p w:rsidR="00FD20A9" w:rsidRPr="00E6421A" w:rsidRDefault="00FD20A9" w:rsidP="004B7CF7">
            <w:pPr>
              <w:pStyle w:val="1"/>
              <w:spacing w:before="0" w:after="0"/>
              <w:jc w:val="center"/>
              <w:rPr>
                <w:rFonts w:ascii="Times New Roman" w:hAnsi="Times New Roman"/>
                <w:sz w:val="24"/>
              </w:rPr>
            </w:pPr>
            <w:r w:rsidRPr="00E6421A">
              <w:rPr>
                <w:rFonts w:ascii="Times New Roman" w:hAnsi="Times New Roman"/>
                <w:sz w:val="24"/>
              </w:rPr>
              <w:t>города Саянска»</w:t>
            </w:r>
          </w:p>
          <w:p w:rsidR="00FD20A9" w:rsidRPr="00E6421A" w:rsidRDefault="00FD20A9" w:rsidP="004B7CF7">
            <w:pPr>
              <w:jc w:val="center"/>
              <w:rPr>
                <w:b/>
              </w:rPr>
            </w:pPr>
          </w:p>
          <w:p w:rsidR="00FD20A9" w:rsidRPr="00E6421A" w:rsidRDefault="00FD20A9" w:rsidP="004B7CF7">
            <w:pPr>
              <w:jc w:val="center"/>
              <w:rPr>
                <w:b/>
                <w:spacing w:val="20"/>
              </w:rPr>
            </w:pPr>
            <w:r w:rsidRPr="00E6421A">
              <w:rPr>
                <w:b/>
                <w:spacing w:val="20"/>
              </w:rPr>
              <w:t>ПРИКАЗ</w:t>
            </w:r>
          </w:p>
          <w:p w:rsidR="00FD20A9" w:rsidRPr="00E6421A" w:rsidRDefault="00FD20A9" w:rsidP="004B7CF7">
            <w:pPr>
              <w:jc w:val="center"/>
              <w:rPr>
                <w:b/>
                <w:spacing w:val="20"/>
                <w:sz w:val="28"/>
                <w:szCs w:val="28"/>
              </w:rPr>
            </w:pPr>
          </w:p>
          <w:p w:rsidR="00FD20A9" w:rsidRPr="00E6421A" w:rsidRDefault="000F6590" w:rsidP="004B7CF7">
            <w:pPr>
              <w:rPr>
                <w:b/>
              </w:rPr>
            </w:pPr>
            <w:r>
              <w:rPr>
                <w:b/>
              </w:rPr>
              <w:t xml:space="preserve">                </w:t>
            </w:r>
            <w:r w:rsidR="00FD20A9" w:rsidRPr="00245464">
              <w:rPr>
                <w:u w:val="single"/>
              </w:rPr>
              <w:t>от</w:t>
            </w:r>
            <w:r w:rsidR="002166C6">
              <w:rPr>
                <w:u w:val="single"/>
              </w:rPr>
              <w:t xml:space="preserve"> </w:t>
            </w:r>
            <w:r w:rsidR="00FD20A9" w:rsidRPr="00245464">
              <w:rPr>
                <w:u w:val="single"/>
              </w:rPr>
              <w:t xml:space="preserve"> </w:t>
            </w:r>
            <w:r w:rsidR="00BC6180">
              <w:rPr>
                <w:u w:val="single"/>
              </w:rPr>
              <w:t>0</w:t>
            </w:r>
            <w:r w:rsidR="00B143FD">
              <w:rPr>
                <w:u w:val="single"/>
              </w:rPr>
              <w:t>3</w:t>
            </w:r>
            <w:r w:rsidR="00FD20A9" w:rsidRPr="00245464">
              <w:rPr>
                <w:u w:val="single"/>
              </w:rPr>
              <w:t>.</w:t>
            </w:r>
            <w:r w:rsidR="00412C31">
              <w:rPr>
                <w:u w:val="single"/>
              </w:rPr>
              <w:t>0</w:t>
            </w:r>
            <w:r w:rsidR="00BC6180">
              <w:rPr>
                <w:u w:val="single"/>
              </w:rPr>
              <w:t>3</w:t>
            </w:r>
            <w:r w:rsidR="00FD20A9" w:rsidRPr="00245464">
              <w:rPr>
                <w:u w:val="single"/>
              </w:rPr>
              <w:t>.201</w:t>
            </w:r>
            <w:r w:rsidR="00BD3B80">
              <w:rPr>
                <w:u w:val="single"/>
              </w:rPr>
              <w:t>6</w:t>
            </w:r>
            <w:r>
              <w:rPr>
                <w:u w:val="single"/>
              </w:rPr>
              <w:t xml:space="preserve"> </w:t>
            </w:r>
            <w:r>
              <w:rPr>
                <w:b/>
              </w:rPr>
              <w:t xml:space="preserve"> №  </w:t>
            </w:r>
            <w:r w:rsidR="00FD20A9" w:rsidRPr="00245464">
              <w:rPr>
                <w:u w:val="single"/>
              </w:rPr>
              <w:t>116-42-</w:t>
            </w:r>
            <w:r w:rsidR="00B143FD">
              <w:rPr>
                <w:u w:val="single"/>
              </w:rPr>
              <w:t>18</w:t>
            </w:r>
          </w:p>
          <w:p w:rsidR="00FD20A9" w:rsidRPr="00E6421A" w:rsidRDefault="00FD20A9" w:rsidP="004B7CF7">
            <w:pPr>
              <w:jc w:val="center"/>
              <w:rPr>
                <w:b/>
              </w:rPr>
            </w:pPr>
            <w:r w:rsidRPr="00E6421A">
              <w:rPr>
                <w:b/>
              </w:rPr>
              <w:t>г. Саянск</w:t>
            </w:r>
          </w:p>
        </w:tc>
        <w:tc>
          <w:tcPr>
            <w:tcW w:w="3934" w:type="dxa"/>
          </w:tcPr>
          <w:p w:rsidR="00FD20A9" w:rsidRPr="00E6421A" w:rsidRDefault="00FD20A9" w:rsidP="004B7CF7">
            <w:pPr>
              <w:jc w:val="center"/>
              <w:rPr>
                <w:b/>
              </w:rPr>
            </w:pPr>
          </w:p>
        </w:tc>
      </w:tr>
    </w:tbl>
    <w:p w:rsidR="00F9760D" w:rsidRDefault="00F9760D"/>
    <w:p w:rsidR="00FD20A9" w:rsidRPr="003A60C8" w:rsidRDefault="003A60C8" w:rsidP="00FD20A9">
      <w:pPr>
        <w:rPr>
          <w:sz w:val="28"/>
          <w:szCs w:val="28"/>
        </w:rPr>
      </w:pPr>
      <w:r>
        <w:rPr>
          <w:sz w:val="28"/>
          <w:szCs w:val="28"/>
        </w:rPr>
        <w:t xml:space="preserve">О проведении </w:t>
      </w:r>
      <w:r>
        <w:rPr>
          <w:sz w:val="28"/>
          <w:szCs w:val="28"/>
          <w:lang w:val="en-US"/>
        </w:rPr>
        <w:t>II</w:t>
      </w:r>
      <w:r>
        <w:rPr>
          <w:sz w:val="28"/>
          <w:szCs w:val="28"/>
        </w:rPr>
        <w:t xml:space="preserve"> городского Фестиваля</w:t>
      </w:r>
      <w:r>
        <w:rPr>
          <w:sz w:val="28"/>
          <w:szCs w:val="28"/>
        </w:rPr>
        <w:br/>
        <w:t>цифровых образовательных историй</w:t>
      </w:r>
      <w:r>
        <w:rPr>
          <w:sz w:val="28"/>
          <w:szCs w:val="28"/>
        </w:rPr>
        <w:br/>
      </w:r>
      <w:r w:rsidRPr="003A60C8">
        <w:rPr>
          <w:sz w:val="28"/>
          <w:szCs w:val="28"/>
        </w:rPr>
        <w:t>«Мир, в котором я живу»</w:t>
      </w:r>
    </w:p>
    <w:p w:rsidR="00FD20A9" w:rsidRDefault="00FD20A9"/>
    <w:p w:rsidR="00FD03FB" w:rsidRDefault="00FD03FB" w:rsidP="00714247">
      <w:pPr>
        <w:ind w:firstLine="709"/>
        <w:jc w:val="both"/>
        <w:rPr>
          <w:sz w:val="28"/>
        </w:rPr>
      </w:pPr>
    </w:p>
    <w:p w:rsidR="00984ABB" w:rsidRDefault="001211B3" w:rsidP="004B1DDF">
      <w:pPr>
        <w:ind w:firstLine="709"/>
        <w:jc w:val="both"/>
        <w:rPr>
          <w:sz w:val="28"/>
        </w:rPr>
      </w:pPr>
      <w:proofErr w:type="gramStart"/>
      <w:r>
        <w:rPr>
          <w:sz w:val="28"/>
        </w:rPr>
        <w:t>В соответствии с планом работы МБОУ ДПО «Центр развития образования города Саянска» на 2015-2016 учебный год</w:t>
      </w:r>
      <w:r w:rsidR="00760CFA">
        <w:rPr>
          <w:sz w:val="28"/>
        </w:rPr>
        <w:t>,</w:t>
      </w:r>
      <w:r>
        <w:rPr>
          <w:sz w:val="28"/>
        </w:rPr>
        <w:t xml:space="preserve"> в рамках </w:t>
      </w:r>
      <w:r w:rsidR="003A60C8">
        <w:rPr>
          <w:sz w:val="28"/>
        </w:rPr>
        <w:t xml:space="preserve">Года российского кино, с целью </w:t>
      </w:r>
      <w:r w:rsidR="003A60C8" w:rsidRPr="003A60C8">
        <w:rPr>
          <w:sz w:val="28"/>
        </w:rPr>
        <w:t>активизации работы по внедрению качественно новых форм организации учебно-воспитательного процесса с использованием средств ИКТ</w:t>
      </w:r>
      <w:r>
        <w:rPr>
          <w:sz w:val="28"/>
        </w:rPr>
        <w:t xml:space="preserve"> </w:t>
      </w:r>
      <w:r w:rsidR="003A60C8">
        <w:rPr>
          <w:sz w:val="28"/>
        </w:rPr>
        <w:t xml:space="preserve">с </w:t>
      </w:r>
      <w:r w:rsidR="004B1DDF">
        <w:rPr>
          <w:sz w:val="28"/>
        </w:rPr>
        <w:t>2</w:t>
      </w:r>
      <w:r w:rsidR="003A60C8">
        <w:rPr>
          <w:sz w:val="28"/>
        </w:rPr>
        <w:t>3</w:t>
      </w:r>
      <w:r>
        <w:rPr>
          <w:sz w:val="28"/>
        </w:rPr>
        <w:t xml:space="preserve"> </w:t>
      </w:r>
      <w:r w:rsidR="00537B5C">
        <w:rPr>
          <w:sz w:val="28"/>
        </w:rPr>
        <w:t>марта</w:t>
      </w:r>
      <w:r w:rsidR="003A60C8">
        <w:rPr>
          <w:sz w:val="28"/>
        </w:rPr>
        <w:t xml:space="preserve"> по 07 апреля</w:t>
      </w:r>
      <w:r>
        <w:rPr>
          <w:sz w:val="28"/>
        </w:rPr>
        <w:t xml:space="preserve"> 2016 года</w:t>
      </w:r>
      <w:r w:rsidR="00760CFA">
        <w:rPr>
          <w:sz w:val="28"/>
        </w:rPr>
        <w:t xml:space="preserve"> </w:t>
      </w:r>
      <w:r w:rsidR="003A60C8">
        <w:rPr>
          <w:sz w:val="28"/>
        </w:rPr>
        <w:t xml:space="preserve">будет проведен </w:t>
      </w:r>
      <w:r w:rsidR="004B1DDF" w:rsidRPr="004B1DDF">
        <w:rPr>
          <w:sz w:val="28"/>
        </w:rPr>
        <w:t>II городско</w:t>
      </w:r>
      <w:r w:rsidR="004B1DDF">
        <w:rPr>
          <w:sz w:val="28"/>
        </w:rPr>
        <w:t>й</w:t>
      </w:r>
      <w:r w:rsidR="004B1DDF" w:rsidRPr="004B1DDF">
        <w:rPr>
          <w:sz w:val="28"/>
        </w:rPr>
        <w:t xml:space="preserve"> Фестивал</w:t>
      </w:r>
      <w:r w:rsidR="004B1DDF">
        <w:rPr>
          <w:sz w:val="28"/>
        </w:rPr>
        <w:t xml:space="preserve">ь </w:t>
      </w:r>
      <w:r w:rsidR="004B1DDF" w:rsidRPr="004B1DDF">
        <w:rPr>
          <w:sz w:val="28"/>
        </w:rPr>
        <w:t>цифровых образовательных историй</w:t>
      </w:r>
      <w:r w:rsidR="004B1DDF">
        <w:rPr>
          <w:sz w:val="28"/>
        </w:rPr>
        <w:t xml:space="preserve"> </w:t>
      </w:r>
      <w:r w:rsidR="004B1DDF" w:rsidRPr="004B1DDF">
        <w:rPr>
          <w:sz w:val="28"/>
        </w:rPr>
        <w:t>«Мир, в котором я живу»</w:t>
      </w:r>
      <w:r w:rsidR="00760CFA">
        <w:rPr>
          <w:sz w:val="28"/>
        </w:rPr>
        <w:t>.</w:t>
      </w:r>
      <w:proofErr w:type="gramEnd"/>
    </w:p>
    <w:p w:rsidR="004856A1" w:rsidRDefault="004856A1" w:rsidP="004856A1">
      <w:pPr>
        <w:ind w:firstLine="709"/>
        <w:jc w:val="both"/>
        <w:rPr>
          <w:sz w:val="28"/>
        </w:rPr>
      </w:pPr>
      <w:r w:rsidRPr="004856A1">
        <w:rPr>
          <w:sz w:val="28"/>
        </w:rPr>
        <w:t xml:space="preserve">На основании </w:t>
      </w:r>
      <w:proofErr w:type="gramStart"/>
      <w:r w:rsidRPr="004856A1">
        <w:rPr>
          <w:sz w:val="28"/>
        </w:rPr>
        <w:t>вышеизложенного</w:t>
      </w:r>
      <w:proofErr w:type="gramEnd"/>
    </w:p>
    <w:p w:rsidR="00984ABB" w:rsidRPr="004856A1" w:rsidRDefault="00984ABB" w:rsidP="004856A1">
      <w:pPr>
        <w:ind w:firstLine="709"/>
        <w:jc w:val="both"/>
        <w:rPr>
          <w:sz w:val="28"/>
        </w:rPr>
      </w:pPr>
    </w:p>
    <w:p w:rsidR="004856A1" w:rsidRPr="004856A1" w:rsidRDefault="004856A1" w:rsidP="004856A1">
      <w:pPr>
        <w:ind w:firstLine="709"/>
        <w:jc w:val="both"/>
        <w:rPr>
          <w:sz w:val="28"/>
        </w:rPr>
      </w:pPr>
      <w:r w:rsidRPr="004856A1">
        <w:rPr>
          <w:sz w:val="28"/>
        </w:rPr>
        <w:t>ПРИКАЗЫВАЮ:</w:t>
      </w:r>
    </w:p>
    <w:p w:rsidR="00814B94" w:rsidRPr="004D5D97" w:rsidRDefault="00814B94" w:rsidP="004D5D97">
      <w:pPr>
        <w:pStyle w:val="a3"/>
        <w:numPr>
          <w:ilvl w:val="0"/>
          <w:numId w:val="2"/>
        </w:numPr>
        <w:ind w:left="426" w:hanging="426"/>
        <w:jc w:val="both"/>
        <w:rPr>
          <w:sz w:val="28"/>
        </w:rPr>
      </w:pPr>
      <w:r w:rsidRPr="004D5D97">
        <w:rPr>
          <w:sz w:val="28"/>
        </w:rPr>
        <w:t xml:space="preserve">Утвердить Положение о проведении </w:t>
      </w:r>
      <w:r w:rsidR="004D5D97" w:rsidRPr="004D5D97">
        <w:rPr>
          <w:sz w:val="28"/>
        </w:rPr>
        <w:t>II городского Фестиваля цифровых образовательных историй</w:t>
      </w:r>
      <w:r w:rsidR="004D5D97">
        <w:rPr>
          <w:sz w:val="28"/>
        </w:rPr>
        <w:t xml:space="preserve"> </w:t>
      </w:r>
      <w:r w:rsidR="004D5D97" w:rsidRPr="004D5D97">
        <w:rPr>
          <w:sz w:val="28"/>
        </w:rPr>
        <w:t>«Мир, в котором я живу»</w:t>
      </w:r>
      <w:r w:rsidRPr="004D5D97">
        <w:rPr>
          <w:sz w:val="28"/>
        </w:rPr>
        <w:t xml:space="preserve"> (Приложение 1).</w:t>
      </w:r>
    </w:p>
    <w:p w:rsidR="00814B94" w:rsidRPr="00814B94" w:rsidRDefault="00814B94" w:rsidP="00814B94">
      <w:pPr>
        <w:pStyle w:val="a3"/>
        <w:numPr>
          <w:ilvl w:val="0"/>
          <w:numId w:val="2"/>
        </w:numPr>
        <w:ind w:left="426" w:hanging="426"/>
        <w:jc w:val="both"/>
        <w:rPr>
          <w:sz w:val="28"/>
        </w:rPr>
      </w:pPr>
      <w:r w:rsidRPr="00814B94">
        <w:rPr>
          <w:sz w:val="28"/>
        </w:rPr>
        <w:t>Методисту МБОУ ДПО «Центр развития образования города Саянска» Т.В. Зыковой организовать проведение Фестиваля согласно Положению и обеспечить информационное сопровождение Фестиваля на сайте МБОУ ДПО ЦРО.</w:t>
      </w:r>
    </w:p>
    <w:p w:rsidR="00272244" w:rsidRPr="00272244" w:rsidRDefault="00272244" w:rsidP="00814B94">
      <w:pPr>
        <w:pStyle w:val="a3"/>
        <w:numPr>
          <w:ilvl w:val="0"/>
          <w:numId w:val="2"/>
        </w:numPr>
        <w:ind w:left="426" w:hanging="426"/>
        <w:jc w:val="both"/>
        <w:rPr>
          <w:sz w:val="28"/>
        </w:rPr>
      </w:pPr>
      <w:r w:rsidRPr="00272244">
        <w:rPr>
          <w:sz w:val="28"/>
        </w:rPr>
        <w:t>Контроль исполнения приказа оставляю за собой.</w:t>
      </w:r>
    </w:p>
    <w:p w:rsidR="00272244" w:rsidRDefault="00272244" w:rsidP="0069555D">
      <w:pPr>
        <w:jc w:val="both"/>
        <w:rPr>
          <w:sz w:val="28"/>
        </w:rPr>
      </w:pPr>
    </w:p>
    <w:p w:rsidR="00272244" w:rsidRDefault="00272244" w:rsidP="0069555D">
      <w:pPr>
        <w:jc w:val="both"/>
        <w:rPr>
          <w:sz w:val="28"/>
        </w:rPr>
      </w:pPr>
    </w:p>
    <w:p w:rsidR="00AD4D8C" w:rsidRDefault="00EA35B0" w:rsidP="001825E6">
      <w:pPr>
        <w:ind w:left="993"/>
        <w:rPr>
          <w:sz w:val="28"/>
        </w:rPr>
      </w:pPr>
      <w:r w:rsidRPr="00EA35B0">
        <w:rPr>
          <w:sz w:val="28"/>
        </w:rPr>
        <w:t>Директор                                                          Л.А. Костюченко</w:t>
      </w:r>
    </w:p>
    <w:p w:rsidR="00EB0D6C" w:rsidRDefault="00EB0D6C" w:rsidP="00EB0D6C">
      <w:pPr>
        <w:rPr>
          <w:sz w:val="28"/>
        </w:rPr>
      </w:pPr>
    </w:p>
    <w:p w:rsidR="00EB0D6C" w:rsidRDefault="00EB0D6C" w:rsidP="00EB0D6C">
      <w:pPr>
        <w:jc w:val="both"/>
        <w:rPr>
          <w:sz w:val="20"/>
          <w:szCs w:val="20"/>
        </w:rPr>
      </w:pPr>
    </w:p>
    <w:p w:rsidR="00EB0D6C" w:rsidRDefault="00EB0D6C" w:rsidP="00EB0D6C">
      <w:pPr>
        <w:jc w:val="both"/>
        <w:rPr>
          <w:sz w:val="20"/>
          <w:szCs w:val="20"/>
        </w:rPr>
      </w:pPr>
    </w:p>
    <w:p w:rsidR="00EB0D6C" w:rsidRDefault="00EB0D6C" w:rsidP="00EB0D6C">
      <w:pPr>
        <w:jc w:val="both"/>
        <w:rPr>
          <w:sz w:val="20"/>
          <w:szCs w:val="20"/>
        </w:rPr>
      </w:pPr>
    </w:p>
    <w:p w:rsidR="00EB0D6C" w:rsidRDefault="00EB0D6C" w:rsidP="00EB0D6C">
      <w:pPr>
        <w:jc w:val="both"/>
        <w:rPr>
          <w:sz w:val="20"/>
          <w:szCs w:val="20"/>
        </w:rPr>
      </w:pPr>
      <w:r>
        <w:rPr>
          <w:sz w:val="20"/>
          <w:szCs w:val="20"/>
        </w:rPr>
        <w:t>Зыкова Т.В.</w:t>
      </w:r>
      <w:r w:rsidR="00CD701B">
        <w:rPr>
          <w:sz w:val="20"/>
          <w:szCs w:val="20"/>
        </w:rPr>
        <w:t xml:space="preserve">, </w:t>
      </w:r>
      <w:r>
        <w:rPr>
          <w:sz w:val="20"/>
          <w:szCs w:val="20"/>
        </w:rPr>
        <w:t>5-52-08</w:t>
      </w:r>
    </w:p>
    <w:p w:rsidR="00EB0D6C" w:rsidRDefault="00CD701B" w:rsidP="00EB0D6C">
      <w:pPr>
        <w:rPr>
          <w:sz w:val="22"/>
          <w:szCs w:val="22"/>
        </w:rPr>
      </w:pPr>
      <w:r>
        <w:rPr>
          <w:sz w:val="22"/>
          <w:szCs w:val="22"/>
        </w:rPr>
        <w:t>Дело</w:t>
      </w:r>
      <w:r w:rsidR="00EB0D6C" w:rsidRPr="006E4A35">
        <w:rPr>
          <w:sz w:val="22"/>
          <w:szCs w:val="22"/>
        </w:rPr>
        <w:t xml:space="preserve">, </w:t>
      </w:r>
      <w:r w:rsidR="004D5D97">
        <w:rPr>
          <w:sz w:val="22"/>
          <w:szCs w:val="22"/>
        </w:rPr>
        <w:t>СОШ</w:t>
      </w:r>
      <w:r w:rsidR="00EA35B0">
        <w:rPr>
          <w:sz w:val="22"/>
          <w:szCs w:val="22"/>
        </w:rPr>
        <w:t>, ДОУ</w:t>
      </w:r>
      <w:r w:rsidR="007C2246">
        <w:rPr>
          <w:sz w:val="22"/>
          <w:szCs w:val="22"/>
        </w:rPr>
        <w:t>, ДДТ</w:t>
      </w:r>
      <w:r w:rsidR="00EA35B0">
        <w:rPr>
          <w:sz w:val="22"/>
          <w:szCs w:val="22"/>
        </w:rPr>
        <w:t xml:space="preserve"> </w:t>
      </w:r>
    </w:p>
    <w:p w:rsidR="00ED4669" w:rsidRDefault="00ED4669">
      <w:pPr>
        <w:suppressAutoHyphens w:val="0"/>
        <w:spacing w:after="200" w:line="276" w:lineRule="auto"/>
        <w:rPr>
          <w:sz w:val="28"/>
          <w:szCs w:val="22"/>
        </w:rPr>
      </w:pPr>
      <w:r>
        <w:rPr>
          <w:sz w:val="28"/>
          <w:szCs w:val="22"/>
        </w:rPr>
        <w:br w:type="page"/>
      </w:r>
    </w:p>
    <w:p w:rsidR="00ED4669" w:rsidRPr="00ED4669" w:rsidRDefault="00ED4669" w:rsidP="00ED4669">
      <w:pPr>
        <w:jc w:val="right"/>
      </w:pPr>
      <w:r w:rsidRPr="00ED4669">
        <w:lastRenderedPageBreak/>
        <w:t>Приложение 1</w:t>
      </w:r>
    </w:p>
    <w:p w:rsidR="00ED4669" w:rsidRPr="00ED4669" w:rsidRDefault="00ED4669" w:rsidP="00ED4669">
      <w:pPr>
        <w:jc w:val="right"/>
      </w:pPr>
      <w:r w:rsidRPr="00ED4669">
        <w:t xml:space="preserve">к приказу от </w:t>
      </w:r>
      <w:r>
        <w:rPr>
          <w:u w:val="single"/>
        </w:rPr>
        <w:t>0</w:t>
      </w:r>
      <w:r w:rsidR="00E1763E">
        <w:rPr>
          <w:u w:val="single"/>
        </w:rPr>
        <w:t>3</w:t>
      </w:r>
      <w:r w:rsidRPr="00ED4669">
        <w:rPr>
          <w:u w:val="single"/>
        </w:rPr>
        <w:t>.0</w:t>
      </w:r>
      <w:r>
        <w:rPr>
          <w:u w:val="single"/>
        </w:rPr>
        <w:t>3</w:t>
      </w:r>
      <w:r w:rsidRPr="00ED4669">
        <w:rPr>
          <w:u w:val="single"/>
        </w:rPr>
        <w:t>.2016г</w:t>
      </w:r>
      <w:r w:rsidRPr="00ED4669">
        <w:t>.</w:t>
      </w:r>
      <w:r>
        <w:t xml:space="preserve"> </w:t>
      </w:r>
    </w:p>
    <w:p w:rsidR="00ED4669" w:rsidRPr="00ED4669" w:rsidRDefault="00ED4669" w:rsidP="00ED4669">
      <w:pPr>
        <w:jc w:val="right"/>
        <w:rPr>
          <w:u w:val="single"/>
        </w:rPr>
      </w:pPr>
      <w:r w:rsidRPr="00ED4669">
        <w:rPr>
          <w:u w:val="single"/>
        </w:rPr>
        <w:t>№  116-</w:t>
      </w:r>
      <w:r>
        <w:rPr>
          <w:u w:val="single"/>
        </w:rPr>
        <w:t>42</w:t>
      </w:r>
      <w:r w:rsidRPr="00ED4669">
        <w:rPr>
          <w:u w:val="single"/>
        </w:rPr>
        <w:t>-</w:t>
      </w:r>
      <w:r w:rsidR="00E1763E">
        <w:rPr>
          <w:u w:val="single"/>
        </w:rPr>
        <w:t>18</w:t>
      </w:r>
      <w:bookmarkStart w:id="0" w:name="_GoBack"/>
      <w:bookmarkEnd w:id="0"/>
    </w:p>
    <w:p w:rsidR="00ED4669" w:rsidRPr="00ED4669" w:rsidRDefault="00ED4669" w:rsidP="00ED4669">
      <w:pPr>
        <w:suppressAutoHyphens w:val="0"/>
        <w:spacing w:line="276" w:lineRule="auto"/>
        <w:jc w:val="center"/>
        <w:rPr>
          <w:rFonts w:eastAsia="Calibri"/>
          <w:b/>
          <w:sz w:val="28"/>
          <w:szCs w:val="28"/>
          <w:lang w:eastAsia="en-US"/>
        </w:rPr>
      </w:pPr>
    </w:p>
    <w:p w:rsidR="005F0945" w:rsidRDefault="005F0945" w:rsidP="00ED4669">
      <w:pPr>
        <w:suppressAutoHyphens w:val="0"/>
        <w:spacing w:line="276" w:lineRule="auto"/>
        <w:jc w:val="center"/>
        <w:rPr>
          <w:rFonts w:eastAsia="Calibri"/>
          <w:b/>
          <w:sz w:val="28"/>
          <w:szCs w:val="28"/>
          <w:lang w:eastAsia="en-US"/>
        </w:rPr>
      </w:pPr>
    </w:p>
    <w:p w:rsidR="00ED4669" w:rsidRPr="00ED4669" w:rsidRDefault="00ED4669" w:rsidP="00ED4669">
      <w:pPr>
        <w:suppressAutoHyphens w:val="0"/>
        <w:spacing w:line="276" w:lineRule="auto"/>
        <w:jc w:val="center"/>
        <w:rPr>
          <w:rFonts w:eastAsia="Calibri"/>
          <w:b/>
          <w:sz w:val="28"/>
          <w:szCs w:val="28"/>
          <w:lang w:eastAsia="en-US"/>
        </w:rPr>
      </w:pPr>
      <w:r w:rsidRPr="00ED4669">
        <w:rPr>
          <w:rFonts w:eastAsia="Calibri"/>
          <w:b/>
          <w:sz w:val="28"/>
          <w:szCs w:val="28"/>
          <w:lang w:eastAsia="en-US"/>
        </w:rPr>
        <w:t>ПОЛОЖЕНИЕ</w:t>
      </w:r>
    </w:p>
    <w:p w:rsidR="00ED4669" w:rsidRPr="00ED4669" w:rsidRDefault="00ED4669" w:rsidP="00ED4669">
      <w:pPr>
        <w:suppressAutoHyphens w:val="0"/>
        <w:spacing w:after="200" w:line="276" w:lineRule="auto"/>
        <w:jc w:val="center"/>
        <w:rPr>
          <w:rFonts w:eastAsia="Calibri"/>
          <w:b/>
          <w:sz w:val="28"/>
          <w:szCs w:val="28"/>
          <w:lang w:eastAsia="en-US"/>
        </w:rPr>
      </w:pPr>
      <w:r w:rsidRPr="00ED4669">
        <w:rPr>
          <w:rFonts w:eastAsia="Calibri"/>
          <w:b/>
          <w:sz w:val="28"/>
          <w:szCs w:val="28"/>
          <w:lang w:eastAsia="en-US"/>
        </w:rPr>
        <w:t xml:space="preserve">о проведении </w:t>
      </w:r>
      <w:r w:rsidRPr="00ED4669">
        <w:rPr>
          <w:rFonts w:eastAsia="Calibri"/>
          <w:b/>
          <w:sz w:val="28"/>
          <w:szCs w:val="28"/>
          <w:lang w:val="en-US" w:eastAsia="en-US"/>
        </w:rPr>
        <w:t>II</w:t>
      </w:r>
      <w:r w:rsidRPr="00ED4669">
        <w:rPr>
          <w:rFonts w:eastAsia="Calibri"/>
          <w:b/>
          <w:sz w:val="28"/>
          <w:szCs w:val="28"/>
          <w:lang w:eastAsia="en-US"/>
        </w:rPr>
        <w:t xml:space="preserve"> городского Фестиваля </w:t>
      </w:r>
      <w:r w:rsidRPr="00ED4669">
        <w:rPr>
          <w:rFonts w:eastAsia="Calibri"/>
          <w:b/>
          <w:sz w:val="28"/>
          <w:szCs w:val="28"/>
          <w:lang w:eastAsia="en-US"/>
        </w:rPr>
        <w:br/>
        <w:t>цифровых образовательных историй «Мир, в котором я живу»</w:t>
      </w:r>
    </w:p>
    <w:p w:rsidR="00ED4669" w:rsidRPr="00ED4669" w:rsidRDefault="00ED4669" w:rsidP="00ED4669">
      <w:pPr>
        <w:numPr>
          <w:ilvl w:val="0"/>
          <w:numId w:val="4"/>
        </w:numPr>
        <w:suppressAutoHyphens w:val="0"/>
        <w:spacing w:after="200" w:line="276" w:lineRule="auto"/>
        <w:contextualSpacing/>
        <w:jc w:val="center"/>
        <w:rPr>
          <w:rFonts w:eastAsia="Calibri"/>
          <w:b/>
          <w:sz w:val="28"/>
          <w:szCs w:val="28"/>
          <w:lang w:eastAsia="en-US"/>
        </w:rPr>
      </w:pPr>
      <w:r w:rsidRPr="00ED4669">
        <w:rPr>
          <w:rFonts w:eastAsia="Calibri"/>
          <w:b/>
          <w:sz w:val="28"/>
          <w:szCs w:val="28"/>
          <w:lang w:eastAsia="en-US"/>
        </w:rPr>
        <w:t>Общие положения</w:t>
      </w:r>
    </w:p>
    <w:p w:rsidR="00ED4669" w:rsidRPr="00ED4669" w:rsidRDefault="00ED4669" w:rsidP="00ED4669">
      <w:pPr>
        <w:numPr>
          <w:ilvl w:val="1"/>
          <w:numId w:val="4"/>
        </w:numPr>
        <w:suppressAutoHyphens w:val="0"/>
        <w:spacing w:after="200" w:line="276" w:lineRule="auto"/>
        <w:ind w:left="0" w:firstLine="709"/>
        <w:contextualSpacing/>
        <w:jc w:val="both"/>
        <w:rPr>
          <w:rFonts w:eastAsia="Calibri"/>
          <w:sz w:val="28"/>
          <w:szCs w:val="28"/>
          <w:lang w:eastAsia="en-US"/>
        </w:rPr>
      </w:pPr>
      <w:r w:rsidRPr="00ED4669">
        <w:rPr>
          <w:rFonts w:eastAsia="Calibri"/>
          <w:sz w:val="28"/>
          <w:szCs w:val="28"/>
          <w:lang w:eastAsia="en-US"/>
        </w:rPr>
        <w:t xml:space="preserve">Настоящее Положение определяет цели, задачи, порядок организации и проведения </w:t>
      </w:r>
      <w:r w:rsidRPr="00ED4669">
        <w:rPr>
          <w:rFonts w:eastAsia="Calibri"/>
          <w:sz w:val="28"/>
          <w:szCs w:val="28"/>
          <w:lang w:val="en-US" w:eastAsia="en-US"/>
        </w:rPr>
        <w:t>II</w:t>
      </w:r>
      <w:r w:rsidRPr="00ED4669">
        <w:rPr>
          <w:rFonts w:eastAsia="Calibri"/>
          <w:sz w:val="28"/>
          <w:szCs w:val="28"/>
          <w:lang w:eastAsia="en-US"/>
        </w:rPr>
        <w:t xml:space="preserve"> городского Фестиваля цифровых образовательных историй «Мир, в котором я живу» среди обучающихся образовательных учреждений города Саянска (далее – Фестиваль).</w:t>
      </w:r>
    </w:p>
    <w:p w:rsidR="00ED4669" w:rsidRPr="00ED4669" w:rsidRDefault="00ED4669" w:rsidP="00ED4669">
      <w:pPr>
        <w:numPr>
          <w:ilvl w:val="1"/>
          <w:numId w:val="4"/>
        </w:numPr>
        <w:suppressAutoHyphens w:val="0"/>
        <w:spacing w:after="200" w:line="276" w:lineRule="auto"/>
        <w:ind w:left="0" w:firstLine="709"/>
        <w:contextualSpacing/>
        <w:jc w:val="both"/>
        <w:rPr>
          <w:rFonts w:eastAsia="Calibri"/>
          <w:sz w:val="28"/>
          <w:szCs w:val="28"/>
          <w:lang w:eastAsia="en-US"/>
        </w:rPr>
      </w:pPr>
      <w:r w:rsidRPr="00ED4669">
        <w:rPr>
          <w:rFonts w:eastAsia="Calibri"/>
          <w:sz w:val="28"/>
          <w:szCs w:val="28"/>
          <w:lang w:eastAsia="en-US"/>
        </w:rPr>
        <w:t>Организатором Фестиваля является МБОУ ДПО «Центр развития образования города Саянска».</w:t>
      </w:r>
    </w:p>
    <w:p w:rsidR="00ED4669" w:rsidRPr="00ED4669" w:rsidRDefault="00ED4669" w:rsidP="00ED4669">
      <w:pPr>
        <w:numPr>
          <w:ilvl w:val="1"/>
          <w:numId w:val="4"/>
        </w:numPr>
        <w:suppressAutoHyphens w:val="0"/>
        <w:spacing w:after="200" w:line="276" w:lineRule="auto"/>
        <w:ind w:left="0" w:firstLine="709"/>
        <w:contextualSpacing/>
        <w:jc w:val="both"/>
        <w:rPr>
          <w:rFonts w:eastAsia="Calibri"/>
          <w:sz w:val="28"/>
          <w:szCs w:val="28"/>
          <w:lang w:eastAsia="en-US"/>
        </w:rPr>
      </w:pPr>
      <w:r w:rsidRPr="00ED4669">
        <w:rPr>
          <w:rFonts w:eastAsia="Calibri"/>
          <w:sz w:val="28"/>
          <w:szCs w:val="28"/>
          <w:lang w:eastAsia="en-US"/>
        </w:rPr>
        <w:t xml:space="preserve">Информационное обеспечение Фестиваля осуществляется средствами сайта МБОУ ДПО ЦРО, размещенного по адресу </w:t>
      </w:r>
      <w:hyperlink r:id="rId6" w:history="1">
        <w:r w:rsidRPr="00ED4669">
          <w:rPr>
            <w:rFonts w:eastAsia="Calibri"/>
            <w:color w:val="0000FF"/>
            <w:sz w:val="28"/>
            <w:szCs w:val="28"/>
            <w:u w:val="single"/>
            <w:lang w:eastAsia="en-US"/>
          </w:rPr>
          <w:t>http://sayansk-cr</w:t>
        </w:r>
        <w:r w:rsidRPr="00ED4669">
          <w:rPr>
            <w:rFonts w:eastAsia="Calibri"/>
            <w:color w:val="0000FF"/>
            <w:sz w:val="28"/>
            <w:szCs w:val="28"/>
            <w:u w:val="single"/>
            <w:lang w:val="en-US" w:eastAsia="en-US"/>
          </w:rPr>
          <w:t>o</w:t>
        </w:r>
        <w:r w:rsidRPr="00ED4669">
          <w:rPr>
            <w:rFonts w:eastAsia="Calibri"/>
            <w:color w:val="0000FF"/>
            <w:sz w:val="28"/>
            <w:szCs w:val="28"/>
            <w:u w:val="single"/>
            <w:lang w:eastAsia="en-US"/>
          </w:rPr>
          <w:t>.</w:t>
        </w:r>
        <w:proofErr w:type="spellStart"/>
        <w:r w:rsidRPr="00ED4669">
          <w:rPr>
            <w:rFonts w:eastAsia="Calibri"/>
            <w:color w:val="0000FF"/>
            <w:sz w:val="28"/>
            <w:szCs w:val="28"/>
            <w:u w:val="single"/>
            <w:lang w:eastAsia="en-US"/>
          </w:rPr>
          <w:t>ru</w:t>
        </w:r>
        <w:proofErr w:type="spellEnd"/>
        <w:r w:rsidRPr="00ED4669">
          <w:rPr>
            <w:rFonts w:eastAsia="Calibri"/>
            <w:color w:val="0000FF"/>
            <w:sz w:val="28"/>
            <w:szCs w:val="28"/>
            <w:u w:val="single"/>
            <w:lang w:eastAsia="en-US"/>
          </w:rPr>
          <w:t>/</w:t>
        </w:r>
      </w:hyperlink>
      <w:r w:rsidRPr="00ED4669">
        <w:rPr>
          <w:rFonts w:eastAsia="Calibri"/>
          <w:sz w:val="28"/>
          <w:szCs w:val="28"/>
          <w:lang w:eastAsia="en-US"/>
        </w:rPr>
        <w:t>.</w:t>
      </w:r>
      <w:r w:rsidRPr="00ED4669">
        <w:rPr>
          <w:rFonts w:ascii="Calibri" w:eastAsia="Calibri" w:hAnsi="Calibri"/>
          <w:sz w:val="22"/>
          <w:szCs w:val="22"/>
          <w:lang w:eastAsia="en-US"/>
        </w:rPr>
        <w:t xml:space="preserve"> </w:t>
      </w:r>
    </w:p>
    <w:p w:rsidR="00ED4669" w:rsidRPr="00ED4669" w:rsidRDefault="00ED4669" w:rsidP="00ED4669">
      <w:pPr>
        <w:tabs>
          <w:tab w:val="left" w:pos="993"/>
        </w:tabs>
        <w:suppressAutoHyphens w:val="0"/>
        <w:ind w:left="709"/>
        <w:contextualSpacing/>
        <w:jc w:val="both"/>
        <w:rPr>
          <w:rFonts w:eastAsia="Calibri"/>
          <w:sz w:val="28"/>
          <w:szCs w:val="28"/>
          <w:lang w:eastAsia="en-US"/>
        </w:rPr>
      </w:pPr>
    </w:p>
    <w:p w:rsidR="00ED4669" w:rsidRPr="00ED4669" w:rsidRDefault="00ED4669" w:rsidP="00ED4669">
      <w:pPr>
        <w:numPr>
          <w:ilvl w:val="0"/>
          <w:numId w:val="4"/>
        </w:numPr>
        <w:suppressAutoHyphens w:val="0"/>
        <w:spacing w:after="200" w:line="276" w:lineRule="auto"/>
        <w:contextualSpacing/>
        <w:jc w:val="center"/>
        <w:rPr>
          <w:rFonts w:eastAsia="Calibri"/>
          <w:b/>
          <w:sz w:val="28"/>
          <w:szCs w:val="28"/>
          <w:lang w:eastAsia="en-US"/>
        </w:rPr>
      </w:pPr>
      <w:r w:rsidRPr="00ED4669">
        <w:rPr>
          <w:rFonts w:eastAsia="Calibri"/>
          <w:b/>
          <w:sz w:val="28"/>
          <w:szCs w:val="28"/>
          <w:lang w:eastAsia="en-US"/>
        </w:rPr>
        <w:t>Цели и задачи Фестиваля</w:t>
      </w:r>
    </w:p>
    <w:p w:rsidR="00ED4669" w:rsidRPr="00ED4669" w:rsidRDefault="00ED4669" w:rsidP="00ED4669">
      <w:pPr>
        <w:numPr>
          <w:ilvl w:val="1"/>
          <w:numId w:val="4"/>
        </w:numPr>
        <w:tabs>
          <w:tab w:val="left" w:pos="993"/>
        </w:tabs>
        <w:suppressAutoHyphens w:val="0"/>
        <w:spacing w:after="200" w:line="276" w:lineRule="auto"/>
        <w:ind w:left="0" w:firstLine="709"/>
        <w:contextualSpacing/>
        <w:jc w:val="both"/>
        <w:rPr>
          <w:rFonts w:eastAsia="Calibri"/>
          <w:sz w:val="28"/>
          <w:szCs w:val="28"/>
          <w:lang w:eastAsia="en-US"/>
        </w:rPr>
      </w:pPr>
      <w:r w:rsidRPr="00ED4669">
        <w:rPr>
          <w:rFonts w:eastAsia="Calibri"/>
          <w:sz w:val="28"/>
          <w:szCs w:val="28"/>
          <w:lang w:eastAsia="en-US"/>
        </w:rPr>
        <w:t>Фестиваль проводится с целью активизации работы по внедрению качественно новых форм организации учебно-воспитательного процесса с использованием средств ИКТ.</w:t>
      </w:r>
    </w:p>
    <w:p w:rsidR="00ED4669" w:rsidRPr="00ED4669" w:rsidRDefault="00ED4669" w:rsidP="00ED4669">
      <w:pPr>
        <w:numPr>
          <w:ilvl w:val="1"/>
          <w:numId w:val="4"/>
        </w:numPr>
        <w:tabs>
          <w:tab w:val="left" w:pos="993"/>
        </w:tabs>
        <w:suppressAutoHyphens w:val="0"/>
        <w:spacing w:after="200" w:line="276" w:lineRule="auto"/>
        <w:ind w:left="0" w:firstLine="709"/>
        <w:contextualSpacing/>
        <w:jc w:val="both"/>
        <w:rPr>
          <w:rFonts w:eastAsia="Calibri"/>
          <w:sz w:val="28"/>
          <w:szCs w:val="28"/>
          <w:lang w:eastAsia="en-US"/>
        </w:rPr>
      </w:pPr>
      <w:r w:rsidRPr="00ED4669">
        <w:rPr>
          <w:rFonts w:eastAsia="Calibri"/>
          <w:sz w:val="28"/>
          <w:szCs w:val="28"/>
          <w:lang w:eastAsia="en-US"/>
        </w:rPr>
        <w:t>Задачи Фестиваля:</w:t>
      </w:r>
    </w:p>
    <w:p w:rsidR="00ED4669" w:rsidRPr="00ED4669" w:rsidRDefault="00ED4669" w:rsidP="00ED4669">
      <w:pPr>
        <w:numPr>
          <w:ilvl w:val="2"/>
          <w:numId w:val="4"/>
        </w:numPr>
        <w:tabs>
          <w:tab w:val="left" w:pos="993"/>
        </w:tabs>
        <w:suppressAutoHyphens w:val="0"/>
        <w:spacing w:after="200" w:line="276" w:lineRule="auto"/>
        <w:ind w:left="0" w:firstLine="709"/>
        <w:contextualSpacing/>
        <w:jc w:val="both"/>
        <w:rPr>
          <w:rFonts w:eastAsia="Calibri"/>
          <w:sz w:val="28"/>
          <w:szCs w:val="28"/>
          <w:lang w:eastAsia="en-US"/>
        </w:rPr>
      </w:pPr>
      <w:r w:rsidRPr="00ED4669">
        <w:rPr>
          <w:rFonts w:eastAsia="Calibri"/>
          <w:sz w:val="28"/>
          <w:szCs w:val="28"/>
          <w:lang w:eastAsia="en-US"/>
        </w:rPr>
        <w:t xml:space="preserve">Создать условия для личностного роста и самовыражения </w:t>
      </w:r>
      <w:proofErr w:type="gramStart"/>
      <w:r w:rsidRPr="00ED4669">
        <w:rPr>
          <w:rFonts w:eastAsia="Calibri"/>
          <w:sz w:val="28"/>
          <w:szCs w:val="28"/>
          <w:lang w:eastAsia="en-US"/>
        </w:rPr>
        <w:t>обучающихся</w:t>
      </w:r>
      <w:proofErr w:type="gramEnd"/>
      <w:r w:rsidRPr="00ED4669">
        <w:rPr>
          <w:rFonts w:eastAsia="Calibri"/>
          <w:sz w:val="28"/>
          <w:szCs w:val="28"/>
          <w:lang w:eastAsia="en-US"/>
        </w:rPr>
        <w:t>, развития творческого потенциала, формирования ИКТ-компетенций.</w:t>
      </w:r>
    </w:p>
    <w:p w:rsidR="00ED4669" w:rsidRPr="00ED4669" w:rsidRDefault="00ED4669" w:rsidP="00ED4669">
      <w:pPr>
        <w:numPr>
          <w:ilvl w:val="2"/>
          <w:numId w:val="4"/>
        </w:numPr>
        <w:tabs>
          <w:tab w:val="left" w:pos="993"/>
        </w:tabs>
        <w:suppressAutoHyphens w:val="0"/>
        <w:spacing w:after="200" w:line="276" w:lineRule="auto"/>
        <w:ind w:left="0" w:firstLine="709"/>
        <w:contextualSpacing/>
        <w:jc w:val="both"/>
        <w:rPr>
          <w:rFonts w:eastAsia="Calibri"/>
          <w:sz w:val="28"/>
          <w:szCs w:val="28"/>
          <w:lang w:eastAsia="en-US"/>
        </w:rPr>
      </w:pPr>
      <w:r w:rsidRPr="00ED4669">
        <w:rPr>
          <w:rFonts w:eastAsia="Calibri"/>
          <w:sz w:val="28"/>
          <w:szCs w:val="28"/>
          <w:lang w:eastAsia="en-US"/>
        </w:rPr>
        <w:t>Создать условия для выявления, поддержки и стимулирования деятельности педагогов активно и творчески использующих информационно-коммуникационные технологии в образовательном процессе.</w:t>
      </w:r>
    </w:p>
    <w:p w:rsidR="00ED4669" w:rsidRPr="00ED4669" w:rsidRDefault="00ED4669" w:rsidP="00ED4669">
      <w:pPr>
        <w:numPr>
          <w:ilvl w:val="2"/>
          <w:numId w:val="4"/>
        </w:numPr>
        <w:tabs>
          <w:tab w:val="left" w:pos="993"/>
        </w:tabs>
        <w:suppressAutoHyphens w:val="0"/>
        <w:spacing w:after="200" w:line="276" w:lineRule="auto"/>
        <w:ind w:left="0" w:firstLine="709"/>
        <w:contextualSpacing/>
        <w:jc w:val="both"/>
        <w:rPr>
          <w:rFonts w:eastAsia="Calibri"/>
          <w:sz w:val="28"/>
          <w:szCs w:val="28"/>
          <w:lang w:eastAsia="en-US"/>
        </w:rPr>
      </w:pPr>
      <w:r w:rsidRPr="00ED4669">
        <w:rPr>
          <w:rFonts w:eastAsia="Calibri"/>
          <w:sz w:val="28"/>
          <w:szCs w:val="28"/>
          <w:lang w:eastAsia="en-US"/>
        </w:rPr>
        <w:t>Организовать обмен творческими идеями, находками в области использования цифровых историй для организации учебной и проектной деятельности.</w:t>
      </w:r>
    </w:p>
    <w:p w:rsidR="00ED4669" w:rsidRPr="00ED4669" w:rsidRDefault="00ED4669" w:rsidP="00ED4669">
      <w:pPr>
        <w:numPr>
          <w:ilvl w:val="2"/>
          <w:numId w:val="4"/>
        </w:numPr>
        <w:tabs>
          <w:tab w:val="left" w:pos="993"/>
        </w:tabs>
        <w:suppressAutoHyphens w:val="0"/>
        <w:spacing w:after="200" w:line="276" w:lineRule="auto"/>
        <w:ind w:left="0" w:firstLine="709"/>
        <w:contextualSpacing/>
        <w:jc w:val="both"/>
        <w:rPr>
          <w:rFonts w:eastAsia="Calibri"/>
          <w:sz w:val="28"/>
          <w:szCs w:val="28"/>
          <w:lang w:eastAsia="en-US"/>
        </w:rPr>
      </w:pPr>
      <w:r w:rsidRPr="00ED4669">
        <w:rPr>
          <w:rFonts w:eastAsia="Calibri"/>
          <w:sz w:val="28"/>
          <w:szCs w:val="28"/>
          <w:lang w:eastAsia="en-US"/>
        </w:rPr>
        <w:t>Создать банк учебных цифровых историй с возможностью дальнейшего использования в образовательном процессе.</w:t>
      </w:r>
    </w:p>
    <w:p w:rsidR="00ED4669" w:rsidRPr="00ED4669" w:rsidRDefault="00ED4669" w:rsidP="00ED4669">
      <w:pPr>
        <w:numPr>
          <w:ilvl w:val="2"/>
          <w:numId w:val="4"/>
        </w:numPr>
        <w:tabs>
          <w:tab w:val="left" w:pos="993"/>
        </w:tabs>
        <w:suppressAutoHyphens w:val="0"/>
        <w:spacing w:after="200" w:line="276" w:lineRule="auto"/>
        <w:ind w:left="0" w:firstLine="709"/>
        <w:contextualSpacing/>
        <w:jc w:val="both"/>
        <w:rPr>
          <w:rFonts w:eastAsia="Calibri"/>
          <w:sz w:val="28"/>
          <w:szCs w:val="28"/>
          <w:lang w:eastAsia="en-US"/>
        </w:rPr>
      </w:pPr>
      <w:r w:rsidRPr="00ED4669">
        <w:rPr>
          <w:rFonts w:eastAsia="Calibri"/>
          <w:sz w:val="28"/>
          <w:szCs w:val="28"/>
          <w:lang w:eastAsia="en-US"/>
        </w:rPr>
        <w:t>Содействовать эффективному использованию информационно-образовательной среды образовательных учреждений города Саянска.</w:t>
      </w:r>
    </w:p>
    <w:p w:rsidR="00ED4669" w:rsidRPr="00ED4669" w:rsidRDefault="00ED4669" w:rsidP="00ED4669">
      <w:pPr>
        <w:tabs>
          <w:tab w:val="left" w:pos="993"/>
        </w:tabs>
        <w:suppressAutoHyphens w:val="0"/>
        <w:contextualSpacing/>
        <w:jc w:val="both"/>
        <w:rPr>
          <w:rFonts w:eastAsia="Calibri"/>
          <w:sz w:val="28"/>
          <w:szCs w:val="28"/>
          <w:lang w:eastAsia="en-US"/>
        </w:rPr>
      </w:pPr>
    </w:p>
    <w:p w:rsidR="005F0945" w:rsidRDefault="005F0945">
      <w:pPr>
        <w:suppressAutoHyphens w:val="0"/>
        <w:spacing w:after="200" w:line="276" w:lineRule="auto"/>
        <w:rPr>
          <w:rFonts w:eastAsia="Calibri"/>
          <w:b/>
          <w:sz w:val="28"/>
          <w:szCs w:val="28"/>
          <w:lang w:eastAsia="en-US"/>
        </w:rPr>
      </w:pPr>
      <w:r>
        <w:rPr>
          <w:rFonts w:eastAsia="Calibri"/>
          <w:b/>
          <w:sz w:val="28"/>
          <w:szCs w:val="28"/>
          <w:lang w:eastAsia="en-US"/>
        </w:rPr>
        <w:br w:type="page"/>
      </w:r>
    </w:p>
    <w:p w:rsidR="00ED4669" w:rsidRPr="00ED4669" w:rsidRDefault="00ED4669" w:rsidP="00ED4669">
      <w:pPr>
        <w:numPr>
          <w:ilvl w:val="0"/>
          <w:numId w:val="4"/>
        </w:numPr>
        <w:suppressAutoHyphens w:val="0"/>
        <w:spacing w:after="200" w:line="276" w:lineRule="auto"/>
        <w:contextualSpacing/>
        <w:jc w:val="center"/>
        <w:rPr>
          <w:rFonts w:eastAsia="Calibri"/>
          <w:b/>
          <w:sz w:val="28"/>
          <w:szCs w:val="28"/>
          <w:lang w:eastAsia="en-US"/>
        </w:rPr>
      </w:pPr>
      <w:r w:rsidRPr="00ED4669">
        <w:rPr>
          <w:rFonts w:eastAsia="Calibri"/>
          <w:b/>
          <w:sz w:val="28"/>
          <w:szCs w:val="28"/>
          <w:lang w:eastAsia="en-US"/>
        </w:rPr>
        <w:lastRenderedPageBreak/>
        <w:t>Участники Фестиваля</w:t>
      </w:r>
    </w:p>
    <w:p w:rsidR="00ED4669" w:rsidRPr="00ED4669" w:rsidRDefault="00ED4669" w:rsidP="00ED4669">
      <w:pPr>
        <w:numPr>
          <w:ilvl w:val="1"/>
          <w:numId w:val="4"/>
        </w:numPr>
        <w:tabs>
          <w:tab w:val="left" w:pos="993"/>
        </w:tabs>
        <w:suppressAutoHyphens w:val="0"/>
        <w:spacing w:after="200" w:line="276" w:lineRule="auto"/>
        <w:ind w:left="0" w:firstLine="709"/>
        <w:contextualSpacing/>
        <w:jc w:val="both"/>
        <w:rPr>
          <w:rFonts w:eastAsia="Calibri"/>
          <w:sz w:val="28"/>
          <w:szCs w:val="28"/>
          <w:lang w:eastAsia="en-US"/>
        </w:rPr>
      </w:pPr>
      <w:r w:rsidRPr="00ED4669">
        <w:rPr>
          <w:rFonts w:eastAsia="Calibri"/>
          <w:sz w:val="28"/>
          <w:szCs w:val="28"/>
          <w:lang w:eastAsia="en-US"/>
        </w:rPr>
        <w:t>В Фестивале могут принимать участие творческие коллективы дошкольных образовательных учреждений,  общеобразовательных учреждений, организаций дополнительного образования детей города Саянска.</w:t>
      </w:r>
    </w:p>
    <w:p w:rsidR="00ED4669" w:rsidRPr="00ED4669" w:rsidRDefault="00ED4669" w:rsidP="00ED4669">
      <w:pPr>
        <w:numPr>
          <w:ilvl w:val="1"/>
          <w:numId w:val="4"/>
        </w:numPr>
        <w:tabs>
          <w:tab w:val="left" w:pos="993"/>
        </w:tabs>
        <w:suppressAutoHyphens w:val="0"/>
        <w:spacing w:after="200" w:line="276" w:lineRule="auto"/>
        <w:ind w:left="0" w:firstLine="709"/>
        <w:contextualSpacing/>
        <w:jc w:val="both"/>
        <w:rPr>
          <w:rFonts w:eastAsia="Calibri"/>
          <w:sz w:val="28"/>
          <w:szCs w:val="28"/>
          <w:lang w:eastAsia="en-US"/>
        </w:rPr>
      </w:pPr>
      <w:r w:rsidRPr="00ED4669">
        <w:rPr>
          <w:rFonts w:eastAsia="Calibri"/>
          <w:sz w:val="28"/>
          <w:szCs w:val="28"/>
          <w:lang w:eastAsia="en-US"/>
        </w:rPr>
        <w:t>Творческий коллектив может состоять из 1-2 педагогов и не более 5 обучающихся. Возраст обучающихся 4-15 лет. Творческий коллектив может быть разновозрастным.</w:t>
      </w:r>
    </w:p>
    <w:p w:rsidR="00ED4669" w:rsidRPr="00ED4669" w:rsidRDefault="00ED4669" w:rsidP="00ED4669">
      <w:pPr>
        <w:numPr>
          <w:ilvl w:val="1"/>
          <w:numId w:val="4"/>
        </w:numPr>
        <w:tabs>
          <w:tab w:val="left" w:pos="993"/>
        </w:tabs>
        <w:suppressAutoHyphens w:val="0"/>
        <w:spacing w:after="200" w:line="276" w:lineRule="auto"/>
        <w:ind w:left="0" w:firstLine="709"/>
        <w:contextualSpacing/>
        <w:jc w:val="both"/>
        <w:rPr>
          <w:rFonts w:eastAsia="Calibri"/>
          <w:sz w:val="28"/>
          <w:szCs w:val="28"/>
          <w:lang w:eastAsia="en-US"/>
        </w:rPr>
      </w:pPr>
      <w:r w:rsidRPr="00ED4669">
        <w:rPr>
          <w:rFonts w:eastAsia="Calibri"/>
          <w:sz w:val="28"/>
          <w:szCs w:val="28"/>
          <w:lang w:eastAsia="en-US"/>
        </w:rPr>
        <w:t>Каждый творческий коллектив может представить на Фестиваль только одну работу в любой из предложенных номинаций.</w:t>
      </w:r>
    </w:p>
    <w:p w:rsidR="00ED4669" w:rsidRPr="00ED4669" w:rsidRDefault="00ED4669" w:rsidP="00ED4669">
      <w:pPr>
        <w:tabs>
          <w:tab w:val="left" w:pos="993"/>
        </w:tabs>
        <w:suppressAutoHyphens w:val="0"/>
        <w:ind w:left="720"/>
        <w:contextualSpacing/>
        <w:jc w:val="both"/>
        <w:rPr>
          <w:rFonts w:eastAsia="Calibri"/>
          <w:sz w:val="28"/>
          <w:szCs w:val="28"/>
          <w:lang w:eastAsia="en-US"/>
        </w:rPr>
      </w:pPr>
    </w:p>
    <w:p w:rsidR="00ED4669" w:rsidRPr="00ED4669" w:rsidRDefault="00ED4669" w:rsidP="00ED4669">
      <w:pPr>
        <w:numPr>
          <w:ilvl w:val="0"/>
          <w:numId w:val="4"/>
        </w:numPr>
        <w:suppressAutoHyphens w:val="0"/>
        <w:spacing w:after="200" w:line="276" w:lineRule="auto"/>
        <w:contextualSpacing/>
        <w:jc w:val="center"/>
        <w:rPr>
          <w:rFonts w:eastAsia="Calibri"/>
          <w:b/>
          <w:sz w:val="28"/>
          <w:szCs w:val="28"/>
          <w:lang w:eastAsia="en-US"/>
        </w:rPr>
      </w:pPr>
      <w:r w:rsidRPr="00ED4669">
        <w:rPr>
          <w:rFonts w:eastAsia="Calibri"/>
          <w:b/>
          <w:sz w:val="28"/>
          <w:szCs w:val="28"/>
          <w:lang w:eastAsia="en-US"/>
        </w:rPr>
        <w:t>Номинации Фестиваля</w:t>
      </w:r>
    </w:p>
    <w:p w:rsidR="00ED4669" w:rsidRPr="00ED4669" w:rsidRDefault="00ED4669" w:rsidP="00ED4669">
      <w:pPr>
        <w:numPr>
          <w:ilvl w:val="1"/>
          <w:numId w:val="4"/>
        </w:numPr>
        <w:tabs>
          <w:tab w:val="left" w:pos="993"/>
        </w:tabs>
        <w:suppressAutoHyphens w:val="0"/>
        <w:spacing w:after="200" w:line="276" w:lineRule="auto"/>
        <w:ind w:left="0" w:firstLine="709"/>
        <w:contextualSpacing/>
        <w:jc w:val="both"/>
        <w:rPr>
          <w:rFonts w:eastAsia="Calibri"/>
          <w:sz w:val="28"/>
          <w:szCs w:val="28"/>
          <w:lang w:eastAsia="en-US"/>
        </w:rPr>
      </w:pPr>
      <w:r w:rsidRPr="00ED4669">
        <w:rPr>
          <w:rFonts w:eastAsia="Calibri"/>
          <w:sz w:val="28"/>
          <w:szCs w:val="28"/>
          <w:lang w:eastAsia="en-US"/>
        </w:rPr>
        <w:t>«</w:t>
      </w:r>
      <w:proofErr w:type="spellStart"/>
      <w:r w:rsidRPr="00ED4669">
        <w:rPr>
          <w:rFonts w:eastAsia="Calibri"/>
          <w:i/>
          <w:sz w:val="28"/>
          <w:szCs w:val="28"/>
          <w:lang w:eastAsia="en-US"/>
        </w:rPr>
        <w:t>Мульт</w:t>
      </w:r>
      <w:proofErr w:type="spellEnd"/>
      <w:r w:rsidRPr="00ED4669">
        <w:rPr>
          <w:rFonts w:eastAsia="Calibri"/>
          <w:i/>
          <w:sz w:val="28"/>
          <w:szCs w:val="28"/>
          <w:lang w:eastAsia="en-US"/>
        </w:rPr>
        <w:t>-лаборатория</w:t>
      </w:r>
      <w:r w:rsidRPr="00ED4669">
        <w:rPr>
          <w:rFonts w:eastAsia="Calibri"/>
          <w:sz w:val="28"/>
          <w:szCs w:val="28"/>
          <w:lang w:eastAsia="en-US"/>
        </w:rPr>
        <w:t xml:space="preserve">» </w:t>
      </w:r>
    </w:p>
    <w:p w:rsidR="00ED4669" w:rsidRPr="00ED4669" w:rsidRDefault="00ED4669" w:rsidP="00ED4669">
      <w:pPr>
        <w:tabs>
          <w:tab w:val="left" w:pos="-7655"/>
        </w:tabs>
        <w:suppressAutoHyphens w:val="0"/>
        <w:contextualSpacing/>
        <w:jc w:val="both"/>
        <w:rPr>
          <w:rFonts w:eastAsia="Calibri"/>
          <w:sz w:val="28"/>
          <w:szCs w:val="28"/>
          <w:lang w:eastAsia="en-US"/>
        </w:rPr>
      </w:pPr>
      <w:r w:rsidRPr="00ED4669">
        <w:rPr>
          <w:rFonts w:eastAsia="Calibri"/>
          <w:sz w:val="28"/>
          <w:szCs w:val="28"/>
          <w:lang w:eastAsia="en-US"/>
        </w:rPr>
        <w:t>Попросите обучающихся создать мультипликационную модель для иллюстрации некоторого динамического процесса, опыта, который вы изучаете на своих уроках/занятиях (физики, химии, геометрии, географии, биологии, окружающего мира и др.). Пусть они объяснят своими словами принципы работы данной модели/процесса/опыта.</w:t>
      </w:r>
    </w:p>
    <w:p w:rsidR="00ED4669" w:rsidRPr="00ED4669" w:rsidRDefault="00ED4669" w:rsidP="00ED4669">
      <w:pPr>
        <w:numPr>
          <w:ilvl w:val="1"/>
          <w:numId w:val="4"/>
        </w:numPr>
        <w:tabs>
          <w:tab w:val="left" w:pos="993"/>
        </w:tabs>
        <w:suppressAutoHyphens w:val="0"/>
        <w:spacing w:after="200" w:line="276" w:lineRule="auto"/>
        <w:ind w:left="0" w:firstLine="709"/>
        <w:contextualSpacing/>
        <w:jc w:val="both"/>
        <w:rPr>
          <w:rFonts w:eastAsia="Calibri"/>
          <w:sz w:val="28"/>
          <w:szCs w:val="28"/>
          <w:lang w:eastAsia="en-US"/>
        </w:rPr>
      </w:pPr>
      <w:r w:rsidRPr="00ED4669">
        <w:rPr>
          <w:rFonts w:eastAsia="Calibri"/>
          <w:sz w:val="28"/>
          <w:szCs w:val="28"/>
          <w:lang w:eastAsia="en-US"/>
        </w:rPr>
        <w:t>«</w:t>
      </w:r>
      <w:r w:rsidRPr="00ED4669">
        <w:rPr>
          <w:rFonts w:eastAsia="Calibri"/>
          <w:i/>
          <w:sz w:val="28"/>
          <w:szCs w:val="28"/>
          <w:lang w:eastAsia="en-US"/>
        </w:rPr>
        <w:t>Учиться</w:t>
      </w:r>
      <w:r w:rsidRPr="00ED4669">
        <w:rPr>
          <w:rFonts w:eastAsia="Calibri"/>
          <w:sz w:val="28"/>
          <w:szCs w:val="28"/>
          <w:lang w:eastAsia="en-US"/>
        </w:rPr>
        <w:t xml:space="preserve"> </w:t>
      </w:r>
      <w:r w:rsidRPr="00ED4669">
        <w:rPr>
          <w:rFonts w:eastAsia="Calibri"/>
          <w:i/>
          <w:sz w:val="28"/>
          <w:szCs w:val="28"/>
          <w:lang w:eastAsia="en-US"/>
        </w:rPr>
        <w:t>–</w:t>
      </w:r>
      <w:r w:rsidRPr="00ED4669">
        <w:rPr>
          <w:rFonts w:eastAsia="Calibri"/>
          <w:sz w:val="28"/>
          <w:szCs w:val="28"/>
          <w:lang w:eastAsia="en-US"/>
        </w:rPr>
        <w:t xml:space="preserve"> </w:t>
      </w:r>
      <w:r w:rsidRPr="00ED4669">
        <w:rPr>
          <w:rFonts w:eastAsia="Calibri"/>
          <w:i/>
          <w:sz w:val="28"/>
          <w:szCs w:val="28"/>
          <w:lang w:eastAsia="en-US"/>
        </w:rPr>
        <w:t>интересно!</w:t>
      </w:r>
      <w:r w:rsidRPr="00ED4669">
        <w:rPr>
          <w:rFonts w:eastAsia="Calibri"/>
          <w:sz w:val="28"/>
          <w:szCs w:val="28"/>
          <w:lang w:eastAsia="en-US"/>
        </w:rPr>
        <w:t>»</w:t>
      </w:r>
    </w:p>
    <w:p w:rsidR="00ED4669" w:rsidRPr="00ED4669" w:rsidRDefault="00ED4669" w:rsidP="00ED4669">
      <w:pPr>
        <w:tabs>
          <w:tab w:val="left" w:pos="-7655"/>
        </w:tabs>
        <w:suppressAutoHyphens w:val="0"/>
        <w:contextualSpacing/>
        <w:jc w:val="both"/>
        <w:rPr>
          <w:rFonts w:eastAsia="Calibri"/>
          <w:sz w:val="28"/>
          <w:szCs w:val="28"/>
          <w:lang w:eastAsia="en-US"/>
        </w:rPr>
      </w:pPr>
      <w:r w:rsidRPr="00ED4669">
        <w:rPr>
          <w:rFonts w:eastAsia="Calibri"/>
          <w:sz w:val="28"/>
          <w:szCs w:val="28"/>
          <w:lang w:eastAsia="en-US"/>
        </w:rPr>
        <w:t xml:space="preserve">Попросите </w:t>
      </w:r>
      <w:proofErr w:type="gramStart"/>
      <w:r w:rsidRPr="00ED4669">
        <w:rPr>
          <w:rFonts w:eastAsia="Calibri"/>
          <w:sz w:val="28"/>
          <w:szCs w:val="28"/>
          <w:lang w:eastAsia="en-US"/>
        </w:rPr>
        <w:t>обучающихся</w:t>
      </w:r>
      <w:proofErr w:type="gramEnd"/>
      <w:r w:rsidRPr="00ED4669">
        <w:rPr>
          <w:rFonts w:eastAsia="Calibri"/>
          <w:sz w:val="28"/>
          <w:szCs w:val="28"/>
          <w:lang w:eastAsia="en-US"/>
        </w:rPr>
        <w:t xml:space="preserve"> оживить с помощью цифровой истории изученное на уроке правило, придумать </w:t>
      </w:r>
      <w:proofErr w:type="spellStart"/>
      <w:r w:rsidRPr="00ED4669">
        <w:rPr>
          <w:rFonts w:eastAsia="Calibri"/>
          <w:sz w:val="28"/>
          <w:szCs w:val="28"/>
          <w:lang w:eastAsia="en-US"/>
        </w:rPr>
        <w:t>мульт</w:t>
      </w:r>
      <w:proofErr w:type="spellEnd"/>
      <w:r w:rsidRPr="00ED4669">
        <w:rPr>
          <w:rFonts w:eastAsia="Calibri"/>
          <w:sz w:val="28"/>
          <w:szCs w:val="28"/>
          <w:lang w:eastAsia="en-US"/>
        </w:rPr>
        <w:t>-загадку по пройденным понятиям и терминам, создать мультфильм-иллюстрацию к  прочитанному на уроке произведению, проиллюстрировать с помощью цифровой истории интересные факты по теме урока, продемонстрировать свой взгляд, своё понимание изученной темы и т.п.</w:t>
      </w:r>
    </w:p>
    <w:p w:rsidR="00ED4669" w:rsidRPr="00ED4669" w:rsidRDefault="00ED4669" w:rsidP="00ED4669">
      <w:pPr>
        <w:numPr>
          <w:ilvl w:val="1"/>
          <w:numId w:val="4"/>
        </w:numPr>
        <w:tabs>
          <w:tab w:val="left" w:pos="993"/>
        </w:tabs>
        <w:suppressAutoHyphens w:val="0"/>
        <w:spacing w:after="200" w:line="276" w:lineRule="auto"/>
        <w:ind w:left="0" w:firstLine="709"/>
        <w:contextualSpacing/>
        <w:jc w:val="both"/>
        <w:rPr>
          <w:rFonts w:eastAsia="Calibri"/>
          <w:sz w:val="28"/>
          <w:szCs w:val="28"/>
          <w:lang w:eastAsia="en-US"/>
        </w:rPr>
      </w:pPr>
      <w:r w:rsidRPr="00ED4669">
        <w:rPr>
          <w:rFonts w:eastAsia="Calibri"/>
          <w:sz w:val="28"/>
          <w:szCs w:val="28"/>
          <w:lang w:eastAsia="en-US"/>
        </w:rPr>
        <w:t>«</w:t>
      </w:r>
      <w:r w:rsidRPr="00ED4669">
        <w:rPr>
          <w:rFonts w:eastAsia="Calibri"/>
          <w:i/>
          <w:sz w:val="28"/>
          <w:szCs w:val="28"/>
          <w:lang w:eastAsia="en-US"/>
        </w:rPr>
        <w:t>Передай добро друг другу</w:t>
      </w:r>
      <w:r w:rsidRPr="00ED4669">
        <w:rPr>
          <w:rFonts w:eastAsia="Calibri"/>
          <w:sz w:val="28"/>
          <w:szCs w:val="28"/>
          <w:lang w:eastAsia="en-US"/>
        </w:rPr>
        <w:t>»</w:t>
      </w:r>
    </w:p>
    <w:p w:rsidR="00ED4669" w:rsidRPr="00ED4669" w:rsidRDefault="00ED4669" w:rsidP="00ED4669">
      <w:pPr>
        <w:tabs>
          <w:tab w:val="left" w:pos="993"/>
        </w:tabs>
        <w:suppressAutoHyphens w:val="0"/>
        <w:contextualSpacing/>
        <w:jc w:val="both"/>
        <w:rPr>
          <w:rFonts w:eastAsia="Calibri"/>
          <w:sz w:val="28"/>
          <w:szCs w:val="28"/>
          <w:lang w:eastAsia="en-US"/>
        </w:rPr>
      </w:pPr>
      <w:r w:rsidRPr="00ED4669">
        <w:rPr>
          <w:rFonts w:eastAsia="Calibri"/>
          <w:sz w:val="28"/>
          <w:szCs w:val="28"/>
          <w:lang w:eastAsia="en-US"/>
        </w:rPr>
        <w:t>Попросите обучающихся придумать и рассказать (пересказать) с помощью мультфильма небольшую историю о дружбе, взаимопомощи, честности, доброте и милосердии, о Родине, о необходимости сохранить природу и животных, о внимании к пожилым людям и т.п.</w:t>
      </w:r>
    </w:p>
    <w:p w:rsidR="00ED4669" w:rsidRPr="00ED4669" w:rsidRDefault="00ED4669" w:rsidP="00ED4669">
      <w:pPr>
        <w:suppressAutoHyphens w:val="0"/>
        <w:ind w:left="360"/>
        <w:contextualSpacing/>
        <w:jc w:val="center"/>
        <w:rPr>
          <w:rFonts w:eastAsia="Calibri"/>
          <w:b/>
          <w:sz w:val="28"/>
          <w:szCs w:val="28"/>
          <w:lang w:eastAsia="en-US"/>
        </w:rPr>
      </w:pPr>
    </w:p>
    <w:p w:rsidR="00ED4669" w:rsidRPr="00ED4669" w:rsidRDefault="00ED4669" w:rsidP="00ED4669">
      <w:pPr>
        <w:numPr>
          <w:ilvl w:val="0"/>
          <w:numId w:val="4"/>
        </w:numPr>
        <w:suppressAutoHyphens w:val="0"/>
        <w:spacing w:after="200" w:line="276" w:lineRule="auto"/>
        <w:contextualSpacing/>
        <w:jc w:val="center"/>
        <w:rPr>
          <w:rFonts w:eastAsia="Calibri"/>
          <w:b/>
          <w:sz w:val="28"/>
          <w:szCs w:val="28"/>
          <w:lang w:eastAsia="en-US"/>
        </w:rPr>
      </w:pPr>
      <w:r w:rsidRPr="00ED4669">
        <w:rPr>
          <w:rFonts w:eastAsia="Calibri"/>
          <w:b/>
          <w:sz w:val="28"/>
          <w:szCs w:val="28"/>
          <w:lang w:eastAsia="en-US"/>
        </w:rPr>
        <w:t>Сроки и порядок проведения Фестиваля</w:t>
      </w:r>
    </w:p>
    <w:p w:rsidR="00ED4669" w:rsidRPr="00ED4669" w:rsidRDefault="00ED4669" w:rsidP="00ED4669">
      <w:pPr>
        <w:numPr>
          <w:ilvl w:val="1"/>
          <w:numId w:val="4"/>
        </w:numPr>
        <w:tabs>
          <w:tab w:val="left" w:pos="993"/>
        </w:tabs>
        <w:suppressAutoHyphens w:val="0"/>
        <w:spacing w:after="200" w:line="276" w:lineRule="auto"/>
        <w:ind w:left="0" w:firstLine="709"/>
        <w:contextualSpacing/>
        <w:jc w:val="both"/>
        <w:rPr>
          <w:rFonts w:eastAsia="Calibri"/>
          <w:sz w:val="28"/>
          <w:szCs w:val="28"/>
          <w:lang w:eastAsia="en-US"/>
        </w:rPr>
      </w:pPr>
      <w:r w:rsidRPr="00ED4669">
        <w:rPr>
          <w:rFonts w:eastAsia="Calibri"/>
          <w:sz w:val="28"/>
          <w:szCs w:val="28"/>
          <w:lang w:eastAsia="en-US"/>
        </w:rPr>
        <w:t>Фестиваль проводится в заочной форме.</w:t>
      </w:r>
    </w:p>
    <w:p w:rsidR="00ED4669" w:rsidRPr="00ED4669" w:rsidRDefault="00ED4669" w:rsidP="00ED4669">
      <w:pPr>
        <w:numPr>
          <w:ilvl w:val="1"/>
          <w:numId w:val="4"/>
        </w:numPr>
        <w:tabs>
          <w:tab w:val="left" w:pos="-7655"/>
        </w:tabs>
        <w:suppressAutoHyphens w:val="0"/>
        <w:spacing w:after="200" w:line="276" w:lineRule="auto"/>
        <w:ind w:left="0" w:firstLine="709"/>
        <w:contextualSpacing/>
        <w:jc w:val="both"/>
        <w:rPr>
          <w:rFonts w:eastAsia="Calibri"/>
          <w:sz w:val="28"/>
          <w:szCs w:val="28"/>
          <w:lang w:eastAsia="en-US"/>
        </w:rPr>
      </w:pPr>
      <w:r w:rsidRPr="00ED4669">
        <w:rPr>
          <w:rFonts w:eastAsia="Calibri"/>
          <w:i/>
          <w:sz w:val="28"/>
          <w:szCs w:val="28"/>
          <w:lang w:eastAsia="en-US"/>
        </w:rPr>
        <w:t>С 03 марта по 22 марта 2016 года</w:t>
      </w:r>
      <w:r w:rsidRPr="00ED4669">
        <w:rPr>
          <w:rFonts w:eastAsia="Calibri"/>
          <w:sz w:val="28"/>
          <w:szCs w:val="28"/>
          <w:lang w:eastAsia="en-US"/>
        </w:rPr>
        <w:t xml:space="preserve"> проходит подготовительный этап Фестиваля, в ходе которого необходимо собрать творческую группу, разработать сценарий в соответствии с одной из предложенных номинаций, отснять и смонтировать учебный мультфильм (цифровую историю), отвечающий требованиям п.6 настоящего Положения, </w:t>
      </w:r>
      <w:proofErr w:type="gramStart"/>
      <w:r w:rsidRPr="00ED4669">
        <w:rPr>
          <w:rFonts w:eastAsia="Calibri"/>
          <w:sz w:val="28"/>
          <w:szCs w:val="28"/>
          <w:lang w:eastAsia="en-US"/>
        </w:rPr>
        <w:t>разместить его</w:t>
      </w:r>
      <w:proofErr w:type="gramEnd"/>
      <w:r w:rsidRPr="00ED4669">
        <w:rPr>
          <w:rFonts w:eastAsia="Calibri"/>
          <w:sz w:val="28"/>
          <w:szCs w:val="28"/>
          <w:lang w:eastAsia="en-US"/>
        </w:rPr>
        <w:t xml:space="preserve"> на одном</w:t>
      </w:r>
      <w:r w:rsidRPr="00ED4669">
        <w:rPr>
          <w:rFonts w:ascii="Calibri" w:eastAsia="Calibri" w:hAnsi="Calibri"/>
          <w:sz w:val="22"/>
          <w:szCs w:val="22"/>
          <w:lang w:eastAsia="en-US"/>
        </w:rPr>
        <w:t xml:space="preserve"> </w:t>
      </w:r>
      <w:r w:rsidRPr="00ED4669">
        <w:rPr>
          <w:rFonts w:eastAsia="Calibri"/>
          <w:sz w:val="28"/>
          <w:szCs w:val="28"/>
          <w:lang w:eastAsia="en-US"/>
        </w:rPr>
        <w:t>из видео-хостингов (</w:t>
      </w:r>
      <w:proofErr w:type="spellStart"/>
      <w:r w:rsidRPr="00ED4669">
        <w:rPr>
          <w:rFonts w:eastAsia="Calibri"/>
          <w:sz w:val="28"/>
          <w:szCs w:val="28"/>
          <w:lang w:eastAsia="en-US"/>
        </w:rPr>
        <w:t>YouTube</w:t>
      </w:r>
      <w:proofErr w:type="spellEnd"/>
      <w:r w:rsidRPr="00ED4669">
        <w:rPr>
          <w:rFonts w:eastAsia="Calibri"/>
          <w:sz w:val="28"/>
          <w:szCs w:val="28"/>
          <w:lang w:eastAsia="en-US"/>
        </w:rPr>
        <w:t xml:space="preserve">, </w:t>
      </w:r>
      <w:proofErr w:type="spellStart"/>
      <w:r w:rsidRPr="00ED4669">
        <w:rPr>
          <w:rFonts w:eastAsia="Calibri"/>
          <w:sz w:val="28"/>
          <w:szCs w:val="28"/>
          <w:lang w:eastAsia="en-US"/>
        </w:rPr>
        <w:t>Vimeo</w:t>
      </w:r>
      <w:proofErr w:type="spellEnd"/>
      <w:r w:rsidRPr="00ED4669">
        <w:rPr>
          <w:rFonts w:eastAsia="Calibri"/>
          <w:sz w:val="28"/>
          <w:szCs w:val="28"/>
          <w:lang w:eastAsia="en-US"/>
        </w:rPr>
        <w:t xml:space="preserve">, </w:t>
      </w:r>
      <w:proofErr w:type="spellStart"/>
      <w:r w:rsidRPr="00ED4669">
        <w:rPr>
          <w:rFonts w:eastAsia="Calibri"/>
          <w:sz w:val="28"/>
          <w:szCs w:val="28"/>
          <w:lang w:eastAsia="en-US"/>
        </w:rPr>
        <w:t>Rutube</w:t>
      </w:r>
      <w:proofErr w:type="spellEnd"/>
      <w:r w:rsidRPr="00ED4669">
        <w:rPr>
          <w:rFonts w:eastAsia="Calibri"/>
          <w:sz w:val="28"/>
          <w:szCs w:val="28"/>
          <w:lang w:eastAsia="en-US"/>
        </w:rPr>
        <w:t>).</w:t>
      </w:r>
    </w:p>
    <w:p w:rsidR="00ED4669" w:rsidRPr="00ED4669" w:rsidRDefault="00ED4669" w:rsidP="00ED4669">
      <w:pPr>
        <w:numPr>
          <w:ilvl w:val="1"/>
          <w:numId w:val="4"/>
        </w:numPr>
        <w:tabs>
          <w:tab w:val="left" w:pos="-7797"/>
        </w:tabs>
        <w:suppressAutoHyphens w:val="0"/>
        <w:spacing w:after="200" w:line="276" w:lineRule="auto"/>
        <w:ind w:left="0" w:firstLine="709"/>
        <w:contextualSpacing/>
        <w:jc w:val="both"/>
        <w:rPr>
          <w:rFonts w:eastAsia="Calibri"/>
          <w:sz w:val="28"/>
          <w:szCs w:val="28"/>
          <w:lang w:eastAsia="en-US"/>
        </w:rPr>
      </w:pPr>
      <w:r w:rsidRPr="00ED4669">
        <w:rPr>
          <w:rFonts w:eastAsia="Calibri"/>
          <w:i/>
          <w:sz w:val="28"/>
          <w:szCs w:val="28"/>
          <w:lang w:eastAsia="en-US"/>
        </w:rPr>
        <w:t>С 23 марта по 29 марта 2016 года</w:t>
      </w:r>
      <w:r w:rsidRPr="00ED4669">
        <w:rPr>
          <w:rFonts w:eastAsia="Calibri"/>
          <w:sz w:val="28"/>
          <w:szCs w:val="28"/>
          <w:lang w:eastAsia="en-US"/>
        </w:rPr>
        <w:t xml:space="preserve"> проводится регистрация участников Фестиваля – заполнение онлайн формы-заявки, размещение конкурсных материалов на сайте Центра развития образования </w:t>
      </w:r>
      <w:hyperlink r:id="rId7" w:history="1">
        <w:r w:rsidRPr="00ED4669">
          <w:rPr>
            <w:rFonts w:eastAsia="Calibri"/>
            <w:color w:val="0000FF"/>
            <w:sz w:val="28"/>
            <w:szCs w:val="28"/>
            <w:u w:val="single"/>
            <w:lang w:eastAsia="en-US"/>
          </w:rPr>
          <w:t>http://sayansk-</w:t>
        </w:r>
        <w:r w:rsidRPr="00ED4669">
          <w:rPr>
            <w:rFonts w:eastAsia="Calibri"/>
            <w:color w:val="0000FF"/>
            <w:sz w:val="28"/>
            <w:szCs w:val="28"/>
            <w:u w:val="single"/>
            <w:lang w:eastAsia="en-US"/>
          </w:rPr>
          <w:lastRenderedPageBreak/>
          <w:t>cr</w:t>
        </w:r>
        <w:r w:rsidRPr="00ED4669">
          <w:rPr>
            <w:rFonts w:eastAsia="Calibri"/>
            <w:color w:val="0000FF"/>
            <w:sz w:val="28"/>
            <w:szCs w:val="28"/>
            <w:u w:val="single"/>
            <w:lang w:val="en-US" w:eastAsia="en-US"/>
          </w:rPr>
          <w:t>o</w:t>
        </w:r>
        <w:r w:rsidRPr="00ED4669">
          <w:rPr>
            <w:rFonts w:eastAsia="Calibri"/>
            <w:color w:val="0000FF"/>
            <w:sz w:val="28"/>
            <w:szCs w:val="28"/>
            <w:u w:val="single"/>
            <w:lang w:eastAsia="en-US"/>
          </w:rPr>
          <w:t>.</w:t>
        </w:r>
        <w:proofErr w:type="spellStart"/>
        <w:r w:rsidRPr="00ED4669">
          <w:rPr>
            <w:rFonts w:eastAsia="Calibri"/>
            <w:color w:val="0000FF"/>
            <w:sz w:val="28"/>
            <w:szCs w:val="28"/>
            <w:u w:val="single"/>
            <w:lang w:eastAsia="en-US"/>
          </w:rPr>
          <w:t>ru</w:t>
        </w:r>
        <w:proofErr w:type="spellEnd"/>
        <w:r w:rsidRPr="00ED4669">
          <w:rPr>
            <w:rFonts w:eastAsia="Calibri"/>
            <w:color w:val="0000FF"/>
            <w:sz w:val="28"/>
            <w:szCs w:val="28"/>
            <w:u w:val="single"/>
            <w:lang w:eastAsia="en-US"/>
          </w:rPr>
          <w:t>/</w:t>
        </w:r>
      </w:hyperlink>
      <w:r w:rsidRPr="00ED4669">
        <w:rPr>
          <w:rFonts w:eastAsia="Calibri"/>
          <w:sz w:val="28"/>
          <w:szCs w:val="28"/>
          <w:lang w:eastAsia="en-US"/>
        </w:rPr>
        <w:t>. Подавая заявку, участник Фестиваля дает согласие на публичную демонстрацию работы.</w:t>
      </w:r>
    </w:p>
    <w:p w:rsidR="00ED4669" w:rsidRPr="00ED4669" w:rsidRDefault="00ED4669" w:rsidP="00ED4669">
      <w:pPr>
        <w:numPr>
          <w:ilvl w:val="1"/>
          <w:numId w:val="4"/>
        </w:numPr>
        <w:tabs>
          <w:tab w:val="left" w:pos="993"/>
        </w:tabs>
        <w:suppressAutoHyphens w:val="0"/>
        <w:spacing w:after="200" w:line="276" w:lineRule="auto"/>
        <w:ind w:left="0" w:firstLine="709"/>
        <w:contextualSpacing/>
        <w:jc w:val="both"/>
        <w:rPr>
          <w:rFonts w:eastAsia="Calibri"/>
          <w:sz w:val="28"/>
          <w:szCs w:val="28"/>
          <w:lang w:eastAsia="en-US"/>
        </w:rPr>
      </w:pPr>
      <w:r w:rsidRPr="00ED4669">
        <w:rPr>
          <w:rFonts w:eastAsia="Calibri"/>
          <w:i/>
          <w:sz w:val="28"/>
          <w:szCs w:val="28"/>
          <w:lang w:eastAsia="en-US"/>
        </w:rPr>
        <w:t>С 30 марта по 05 апреля</w:t>
      </w:r>
      <w:r w:rsidRPr="00ED4669">
        <w:rPr>
          <w:rFonts w:eastAsia="Calibri"/>
          <w:sz w:val="28"/>
          <w:szCs w:val="28"/>
          <w:lang w:eastAsia="en-US"/>
        </w:rPr>
        <w:t xml:space="preserve"> </w:t>
      </w:r>
      <w:r w:rsidRPr="00ED4669">
        <w:rPr>
          <w:rFonts w:eastAsia="Calibri"/>
          <w:i/>
          <w:sz w:val="28"/>
          <w:szCs w:val="28"/>
          <w:lang w:eastAsia="en-US"/>
        </w:rPr>
        <w:t xml:space="preserve">2016 года </w:t>
      </w:r>
      <w:r w:rsidRPr="00ED4669">
        <w:rPr>
          <w:rFonts w:eastAsia="Calibri"/>
          <w:sz w:val="28"/>
          <w:szCs w:val="28"/>
          <w:lang w:eastAsia="en-US"/>
        </w:rPr>
        <w:t xml:space="preserve">на странице </w:t>
      </w:r>
      <w:proofErr w:type="gramStart"/>
      <w:r w:rsidRPr="00ED4669">
        <w:rPr>
          <w:rFonts w:eastAsia="Calibri"/>
          <w:sz w:val="28"/>
          <w:szCs w:val="28"/>
          <w:lang w:eastAsia="en-US"/>
        </w:rPr>
        <w:t>Фестиваля сайта Центра развития образования</w:t>
      </w:r>
      <w:proofErr w:type="gramEnd"/>
      <w:r w:rsidRPr="00ED4669">
        <w:rPr>
          <w:rFonts w:eastAsia="Calibri"/>
          <w:sz w:val="28"/>
          <w:szCs w:val="28"/>
          <w:lang w:eastAsia="en-US"/>
        </w:rPr>
        <w:t xml:space="preserve"> будет проходить зрительское голосование. Одновременно жюри Фестиваля оценивает представленные работы, согласно критериям п.7 настоящего Положения.</w:t>
      </w:r>
    </w:p>
    <w:p w:rsidR="00ED4669" w:rsidRPr="00ED4669" w:rsidRDefault="00ED4669" w:rsidP="00ED4669">
      <w:pPr>
        <w:numPr>
          <w:ilvl w:val="1"/>
          <w:numId w:val="4"/>
        </w:numPr>
        <w:tabs>
          <w:tab w:val="left" w:pos="993"/>
        </w:tabs>
        <w:suppressAutoHyphens w:val="0"/>
        <w:spacing w:after="200" w:line="276" w:lineRule="auto"/>
        <w:ind w:left="0" w:firstLine="709"/>
        <w:contextualSpacing/>
        <w:jc w:val="both"/>
        <w:rPr>
          <w:rFonts w:eastAsia="Calibri"/>
          <w:sz w:val="28"/>
          <w:szCs w:val="28"/>
          <w:lang w:eastAsia="en-US"/>
        </w:rPr>
      </w:pPr>
      <w:r w:rsidRPr="00ED4669">
        <w:rPr>
          <w:rFonts w:eastAsia="Calibri"/>
          <w:i/>
          <w:sz w:val="28"/>
          <w:szCs w:val="28"/>
          <w:lang w:eastAsia="en-US"/>
        </w:rPr>
        <w:t xml:space="preserve">06 апреля 2016 года </w:t>
      </w:r>
      <w:r w:rsidRPr="00ED4669">
        <w:rPr>
          <w:rFonts w:eastAsia="Calibri"/>
          <w:sz w:val="28"/>
          <w:szCs w:val="28"/>
          <w:lang w:eastAsia="en-US"/>
        </w:rPr>
        <w:t>подводятся итоги Фестиваля. Итоги подводятся в трех возрастных категориях: 4-7 лет, 8-11 лет, 12-15 лет. Для каждой возрастной категории в каждой номинации определяется 1 победитель и 2 лауреата, а также победитель по итогам зрительского голосования.</w:t>
      </w:r>
    </w:p>
    <w:p w:rsidR="00ED4669" w:rsidRPr="00ED4669" w:rsidRDefault="00ED4669" w:rsidP="00ED4669">
      <w:pPr>
        <w:numPr>
          <w:ilvl w:val="1"/>
          <w:numId w:val="4"/>
        </w:numPr>
        <w:tabs>
          <w:tab w:val="left" w:pos="993"/>
        </w:tabs>
        <w:suppressAutoHyphens w:val="0"/>
        <w:spacing w:after="200" w:line="276" w:lineRule="auto"/>
        <w:ind w:left="0" w:firstLine="709"/>
        <w:contextualSpacing/>
        <w:jc w:val="both"/>
        <w:rPr>
          <w:rFonts w:eastAsia="Calibri"/>
          <w:sz w:val="28"/>
          <w:szCs w:val="28"/>
          <w:lang w:eastAsia="en-US"/>
        </w:rPr>
      </w:pPr>
      <w:r w:rsidRPr="00ED4669">
        <w:rPr>
          <w:rFonts w:eastAsia="Calibri"/>
          <w:i/>
          <w:sz w:val="28"/>
          <w:szCs w:val="28"/>
          <w:lang w:eastAsia="en-US"/>
        </w:rPr>
        <w:t xml:space="preserve">07 апреля 2016 года </w:t>
      </w:r>
      <w:r w:rsidRPr="00ED4669">
        <w:rPr>
          <w:rFonts w:eastAsia="Calibri"/>
          <w:sz w:val="28"/>
          <w:szCs w:val="28"/>
          <w:lang w:eastAsia="en-US"/>
        </w:rPr>
        <w:t>объявляются победители и лауреаты Фестиваля на сайте Центра развития образования.</w:t>
      </w:r>
    </w:p>
    <w:p w:rsidR="00ED4669" w:rsidRPr="00ED4669" w:rsidRDefault="00ED4669" w:rsidP="00ED4669">
      <w:pPr>
        <w:numPr>
          <w:ilvl w:val="1"/>
          <w:numId w:val="4"/>
        </w:numPr>
        <w:tabs>
          <w:tab w:val="left" w:pos="993"/>
        </w:tabs>
        <w:suppressAutoHyphens w:val="0"/>
        <w:spacing w:after="200" w:line="276" w:lineRule="auto"/>
        <w:ind w:left="0" w:firstLine="709"/>
        <w:contextualSpacing/>
        <w:jc w:val="both"/>
        <w:rPr>
          <w:rFonts w:eastAsia="Calibri"/>
          <w:sz w:val="28"/>
          <w:szCs w:val="28"/>
          <w:lang w:eastAsia="en-US"/>
        </w:rPr>
      </w:pPr>
      <w:r w:rsidRPr="00ED4669">
        <w:rPr>
          <w:rFonts w:eastAsia="Calibri"/>
          <w:sz w:val="28"/>
          <w:szCs w:val="28"/>
          <w:lang w:eastAsia="en-US"/>
        </w:rPr>
        <w:t xml:space="preserve">Победители и лауреаты Фестиваля награждаются дипломами, участники – сертификатом участника. </w:t>
      </w:r>
    </w:p>
    <w:p w:rsidR="00ED4669" w:rsidRPr="00ED4669" w:rsidRDefault="00ED4669" w:rsidP="00ED4669">
      <w:pPr>
        <w:numPr>
          <w:ilvl w:val="1"/>
          <w:numId w:val="4"/>
        </w:numPr>
        <w:tabs>
          <w:tab w:val="left" w:pos="993"/>
        </w:tabs>
        <w:suppressAutoHyphens w:val="0"/>
        <w:spacing w:after="200" w:line="276" w:lineRule="auto"/>
        <w:ind w:left="0" w:firstLine="709"/>
        <w:contextualSpacing/>
        <w:jc w:val="both"/>
        <w:rPr>
          <w:rFonts w:eastAsia="Calibri"/>
          <w:sz w:val="28"/>
          <w:szCs w:val="28"/>
          <w:lang w:eastAsia="en-US"/>
        </w:rPr>
      </w:pPr>
      <w:r w:rsidRPr="00ED4669">
        <w:rPr>
          <w:rFonts w:eastAsia="Calibri"/>
          <w:sz w:val="28"/>
          <w:szCs w:val="28"/>
          <w:lang w:eastAsia="en-US"/>
        </w:rPr>
        <w:t>Авторские права на предоставленные материалы сохраняются за их авторами – участниками Фестиваля. Организаторы Фестиваля оставляют за собой право использования конкурсных работ целиком или частично в своих образовательных целях.</w:t>
      </w:r>
    </w:p>
    <w:p w:rsidR="00ED4669" w:rsidRPr="00ED4669" w:rsidRDefault="00ED4669" w:rsidP="00ED4669">
      <w:pPr>
        <w:tabs>
          <w:tab w:val="left" w:pos="993"/>
        </w:tabs>
        <w:suppressAutoHyphens w:val="0"/>
        <w:ind w:firstLine="709"/>
        <w:contextualSpacing/>
        <w:jc w:val="both"/>
        <w:rPr>
          <w:rFonts w:eastAsia="Calibri"/>
          <w:sz w:val="28"/>
          <w:szCs w:val="28"/>
          <w:lang w:eastAsia="en-US"/>
        </w:rPr>
      </w:pPr>
    </w:p>
    <w:p w:rsidR="00ED4669" w:rsidRPr="00ED4669" w:rsidRDefault="00ED4669" w:rsidP="00ED4669">
      <w:pPr>
        <w:numPr>
          <w:ilvl w:val="0"/>
          <w:numId w:val="4"/>
        </w:numPr>
        <w:suppressAutoHyphens w:val="0"/>
        <w:spacing w:after="200" w:line="276" w:lineRule="auto"/>
        <w:contextualSpacing/>
        <w:jc w:val="center"/>
        <w:rPr>
          <w:rFonts w:eastAsia="Calibri"/>
          <w:b/>
          <w:sz w:val="28"/>
          <w:szCs w:val="28"/>
          <w:lang w:eastAsia="en-US"/>
        </w:rPr>
      </w:pPr>
      <w:r w:rsidRPr="00ED4669">
        <w:rPr>
          <w:rFonts w:eastAsia="Calibri"/>
          <w:b/>
          <w:sz w:val="28"/>
          <w:szCs w:val="28"/>
          <w:lang w:eastAsia="en-US"/>
        </w:rPr>
        <w:t>Требования к представляемым на Фестиваль работам</w:t>
      </w:r>
    </w:p>
    <w:p w:rsidR="00ED4669" w:rsidRPr="00ED4669" w:rsidRDefault="00ED4669" w:rsidP="00ED4669">
      <w:pPr>
        <w:numPr>
          <w:ilvl w:val="1"/>
          <w:numId w:val="4"/>
        </w:numPr>
        <w:tabs>
          <w:tab w:val="left" w:pos="-7797"/>
        </w:tabs>
        <w:suppressAutoHyphens w:val="0"/>
        <w:spacing w:after="200" w:line="276" w:lineRule="auto"/>
        <w:ind w:left="0" w:firstLine="698"/>
        <w:contextualSpacing/>
        <w:jc w:val="both"/>
        <w:rPr>
          <w:rFonts w:eastAsia="Calibri"/>
          <w:sz w:val="28"/>
          <w:szCs w:val="28"/>
          <w:lang w:eastAsia="en-US"/>
        </w:rPr>
      </w:pPr>
      <w:proofErr w:type="gramStart"/>
      <w:r w:rsidRPr="00ED4669">
        <w:rPr>
          <w:rFonts w:eastAsia="Calibri"/>
          <w:sz w:val="28"/>
          <w:szCs w:val="28"/>
          <w:lang w:eastAsia="en-US"/>
        </w:rPr>
        <w:t xml:space="preserve">Для участия в Фестивале принимаются цифровые истории, созданные в технике </w:t>
      </w:r>
      <w:r w:rsidRPr="00ED4669">
        <w:rPr>
          <w:rFonts w:eastAsia="Calibri"/>
          <w:i/>
          <w:sz w:val="28"/>
          <w:szCs w:val="28"/>
          <w:lang w:val="en-US" w:eastAsia="en-US"/>
        </w:rPr>
        <w:t>stop</w:t>
      </w:r>
      <w:r w:rsidRPr="00ED4669">
        <w:rPr>
          <w:rFonts w:eastAsia="Calibri"/>
          <w:i/>
          <w:sz w:val="28"/>
          <w:szCs w:val="28"/>
          <w:lang w:eastAsia="en-US"/>
        </w:rPr>
        <w:t>-</w:t>
      </w:r>
      <w:r w:rsidRPr="00ED4669">
        <w:rPr>
          <w:rFonts w:eastAsia="Calibri"/>
          <w:i/>
          <w:sz w:val="28"/>
          <w:szCs w:val="28"/>
          <w:lang w:val="en-US" w:eastAsia="en-US"/>
        </w:rPr>
        <w:t>motion</w:t>
      </w:r>
      <w:r w:rsidRPr="00ED4669">
        <w:rPr>
          <w:rFonts w:eastAsia="Calibri"/>
          <w:sz w:val="28"/>
          <w:szCs w:val="28"/>
          <w:lang w:eastAsia="en-US"/>
        </w:rPr>
        <w:t xml:space="preserve"> с использованием любых материалов (пластилин, природные материалы, цветная бумага, оригами, пуговицы, бисер, макароны, вырезки из газет, детские рисунки и др.), </w:t>
      </w:r>
      <w:r w:rsidRPr="00ED4669">
        <w:rPr>
          <w:rFonts w:eastAsia="Calibri"/>
          <w:i/>
          <w:sz w:val="28"/>
          <w:szCs w:val="28"/>
          <w:lang w:eastAsia="en-US"/>
        </w:rPr>
        <w:t>аппликационный, рисованный, компьютерный</w:t>
      </w:r>
      <w:r w:rsidRPr="00ED4669">
        <w:rPr>
          <w:rFonts w:eastAsia="Calibri"/>
          <w:sz w:val="28"/>
          <w:szCs w:val="28"/>
          <w:lang w:eastAsia="en-US"/>
        </w:rPr>
        <w:t xml:space="preserve"> </w:t>
      </w:r>
      <w:proofErr w:type="spellStart"/>
      <w:r w:rsidRPr="00ED4669">
        <w:rPr>
          <w:rFonts w:eastAsia="Calibri"/>
          <w:i/>
          <w:sz w:val="28"/>
          <w:szCs w:val="28"/>
          <w:lang w:eastAsia="en-US"/>
        </w:rPr>
        <w:t>скрайбинг</w:t>
      </w:r>
      <w:proofErr w:type="spellEnd"/>
      <w:r w:rsidRPr="00ED4669">
        <w:rPr>
          <w:rFonts w:eastAsia="Calibri"/>
          <w:i/>
          <w:sz w:val="28"/>
          <w:szCs w:val="28"/>
          <w:lang w:eastAsia="en-US"/>
        </w:rPr>
        <w:t>,</w:t>
      </w:r>
      <w:r w:rsidRPr="00ED4669">
        <w:rPr>
          <w:rFonts w:eastAsia="Calibri"/>
          <w:sz w:val="28"/>
          <w:szCs w:val="28"/>
          <w:lang w:eastAsia="en-US"/>
        </w:rPr>
        <w:t xml:space="preserve"> а также </w:t>
      </w:r>
      <w:r w:rsidRPr="00ED4669">
        <w:rPr>
          <w:rFonts w:eastAsia="Calibri"/>
          <w:i/>
          <w:sz w:val="28"/>
          <w:szCs w:val="28"/>
          <w:lang w:eastAsia="en-US"/>
        </w:rPr>
        <w:t>компьютерная анимация</w:t>
      </w:r>
      <w:r w:rsidRPr="00ED4669">
        <w:rPr>
          <w:rFonts w:eastAsia="Calibri"/>
          <w:sz w:val="28"/>
          <w:szCs w:val="28"/>
          <w:lang w:eastAsia="en-US"/>
        </w:rPr>
        <w:t xml:space="preserve"> (</w:t>
      </w:r>
      <w:r w:rsidRPr="00ED4669">
        <w:rPr>
          <w:rFonts w:eastAsia="Calibri"/>
          <w:sz w:val="28"/>
          <w:szCs w:val="28"/>
          <w:lang w:val="en-US" w:eastAsia="en-US"/>
        </w:rPr>
        <w:t>flash</w:t>
      </w:r>
      <w:r w:rsidRPr="00ED4669">
        <w:rPr>
          <w:rFonts w:eastAsia="Calibri"/>
          <w:sz w:val="28"/>
          <w:szCs w:val="28"/>
          <w:lang w:eastAsia="en-US"/>
        </w:rPr>
        <w:t>, трехмерная).</w:t>
      </w:r>
      <w:proofErr w:type="gramEnd"/>
    </w:p>
    <w:p w:rsidR="00ED4669" w:rsidRPr="00ED4669" w:rsidRDefault="00ED4669" w:rsidP="00ED4669">
      <w:pPr>
        <w:numPr>
          <w:ilvl w:val="1"/>
          <w:numId w:val="4"/>
        </w:numPr>
        <w:tabs>
          <w:tab w:val="left" w:pos="-7797"/>
        </w:tabs>
        <w:suppressAutoHyphens w:val="0"/>
        <w:spacing w:after="200" w:line="276" w:lineRule="auto"/>
        <w:ind w:left="0" w:firstLine="698"/>
        <w:contextualSpacing/>
        <w:jc w:val="both"/>
        <w:rPr>
          <w:rFonts w:eastAsia="Calibri"/>
          <w:sz w:val="28"/>
          <w:szCs w:val="28"/>
          <w:lang w:eastAsia="en-US"/>
        </w:rPr>
      </w:pPr>
      <w:r w:rsidRPr="00ED4669">
        <w:rPr>
          <w:rFonts w:eastAsia="Calibri"/>
          <w:sz w:val="28"/>
          <w:szCs w:val="28"/>
          <w:lang w:eastAsia="en-US"/>
        </w:rPr>
        <w:t>Продолжительность цифровой истории – от 1 минуты, но не более 5 минут.</w:t>
      </w:r>
    </w:p>
    <w:p w:rsidR="00ED4669" w:rsidRDefault="00ED4669" w:rsidP="00ED4669">
      <w:pPr>
        <w:numPr>
          <w:ilvl w:val="1"/>
          <w:numId w:val="4"/>
        </w:numPr>
        <w:tabs>
          <w:tab w:val="left" w:pos="-7797"/>
        </w:tabs>
        <w:suppressAutoHyphens w:val="0"/>
        <w:spacing w:after="200" w:line="276" w:lineRule="auto"/>
        <w:ind w:left="0" w:firstLine="698"/>
        <w:contextualSpacing/>
        <w:jc w:val="both"/>
        <w:rPr>
          <w:rFonts w:eastAsia="Calibri"/>
          <w:sz w:val="28"/>
          <w:szCs w:val="28"/>
          <w:lang w:eastAsia="en-US"/>
        </w:rPr>
      </w:pPr>
      <w:r w:rsidRPr="00ED4669">
        <w:rPr>
          <w:rFonts w:eastAsia="Calibri"/>
          <w:sz w:val="28"/>
          <w:szCs w:val="28"/>
          <w:lang w:eastAsia="en-US"/>
        </w:rPr>
        <w:t>Работа принимается в виде ссылки на видео, размещенное на одном из видео-хостингов (</w:t>
      </w:r>
      <w:r w:rsidRPr="00ED4669">
        <w:rPr>
          <w:rFonts w:eastAsia="Calibri"/>
          <w:sz w:val="28"/>
          <w:szCs w:val="28"/>
          <w:lang w:val="en-US" w:eastAsia="en-US"/>
        </w:rPr>
        <w:t>YouTube</w:t>
      </w:r>
      <w:r w:rsidRPr="00ED4669">
        <w:rPr>
          <w:rFonts w:eastAsia="Calibri"/>
          <w:sz w:val="28"/>
          <w:szCs w:val="28"/>
          <w:lang w:eastAsia="en-US"/>
        </w:rPr>
        <w:t xml:space="preserve">, </w:t>
      </w:r>
      <w:r w:rsidRPr="00ED4669">
        <w:rPr>
          <w:rFonts w:eastAsia="Calibri"/>
          <w:sz w:val="28"/>
          <w:szCs w:val="28"/>
          <w:lang w:val="en-US" w:eastAsia="en-US"/>
        </w:rPr>
        <w:t>Vimeo</w:t>
      </w:r>
      <w:r w:rsidRPr="00ED4669">
        <w:rPr>
          <w:rFonts w:eastAsia="Calibri"/>
          <w:sz w:val="28"/>
          <w:szCs w:val="28"/>
          <w:lang w:eastAsia="en-US"/>
        </w:rPr>
        <w:t xml:space="preserve">, </w:t>
      </w:r>
      <w:proofErr w:type="spellStart"/>
      <w:r w:rsidRPr="00ED4669">
        <w:rPr>
          <w:rFonts w:eastAsia="Calibri"/>
          <w:sz w:val="28"/>
          <w:szCs w:val="28"/>
          <w:lang w:val="en-US" w:eastAsia="en-US"/>
        </w:rPr>
        <w:t>Rutube</w:t>
      </w:r>
      <w:proofErr w:type="spellEnd"/>
      <w:r w:rsidRPr="00ED4669">
        <w:rPr>
          <w:rFonts w:eastAsia="Calibri"/>
          <w:sz w:val="28"/>
          <w:szCs w:val="28"/>
          <w:lang w:eastAsia="en-US"/>
        </w:rPr>
        <w:t>). Ссылка указывается при заполнении регистрационной формы-заявки.</w:t>
      </w:r>
    </w:p>
    <w:p w:rsidR="005F0945" w:rsidRPr="00ED4669" w:rsidRDefault="005F0945" w:rsidP="00ED4669">
      <w:pPr>
        <w:numPr>
          <w:ilvl w:val="1"/>
          <w:numId w:val="4"/>
        </w:numPr>
        <w:tabs>
          <w:tab w:val="left" w:pos="-7797"/>
        </w:tabs>
        <w:suppressAutoHyphens w:val="0"/>
        <w:spacing w:after="200" w:line="276" w:lineRule="auto"/>
        <w:ind w:left="0" w:firstLine="698"/>
        <w:contextualSpacing/>
        <w:jc w:val="both"/>
        <w:rPr>
          <w:rFonts w:eastAsia="Calibri"/>
          <w:sz w:val="28"/>
          <w:szCs w:val="28"/>
          <w:lang w:eastAsia="en-US"/>
        </w:rPr>
      </w:pPr>
      <w:r>
        <w:rPr>
          <w:rFonts w:eastAsia="Calibri"/>
          <w:sz w:val="28"/>
          <w:szCs w:val="28"/>
          <w:lang w:eastAsia="en-US"/>
        </w:rPr>
        <w:t xml:space="preserve">Работа сопровождается </w:t>
      </w:r>
      <w:r w:rsidRPr="00D04295">
        <w:rPr>
          <w:rFonts w:eastAsia="Calibri"/>
          <w:i/>
          <w:sz w:val="28"/>
          <w:szCs w:val="28"/>
          <w:lang w:eastAsia="en-US"/>
        </w:rPr>
        <w:t>кратким описанием</w:t>
      </w:r>
      <w:r w:rsidR="00D16C97" w:rsidRPr="00D04295">
        <w:rPr>
          <w:rFonts w:eastAsia="Calibri"/>
          <w:i/>
          <w:sz w:val="28"/>
          <w:szCs w:val="28"/>
          <w:lang w:eastAsia="en-US"/>
        </w:rPr>
        <w:t xml:space="preserve"> практической образовательной ценности мультфильма</w:t>
      </w:r>
      <w:r w:rsidR="00D16C97">
        <w:rPr>
          <w:rFonts w:eastAsia="Calibri"/>
          <w:sz w:val="28"/>
          <w:szCs w:val="28"/>
          <w:lang w:eastAsia="en-US"/>
        </w:rPr>
        <w:t>:</w:t>
      </w:r>
      <w:r>
        <w:rPr>
          <w:rFonts w:eastAsia="Calibri"/>
          <w:sz w:val="28"/>
          <w:szCs w:val="28"/>
          <w:lang w:eastAsia="en-US"/>
        </w:rPr>
        <w:t xml:space="preserve"> основн</w:t>
      </w:r>
      <w:r w:rsidR="00D16C97">
        <w:rPr>
          <w:rFonts w:eastAsia="Calibri"/>
          <w:sz w:val="28"/>
          <w:szCs w:val="28"/>
          <w:lang w:eastAsia="en-US"/>
        </w:rPr>
        <w:t>ая</w:t>
      </w:r>
      <w:r>
        <w:rPr>
          <w:rFonts w:eastAsia="Calibri"/>
          <w:sz w:val="28"/>
          <w:szCs w:val="28"/>
          <w:lang w:eastAsia="en-US"/>
        </w:rPr>
        <w:t xml:space="preserve"> иде</w:t>
      </w:r>
      <w:r w:rsidR="00D16C97">
        <w:rPr>
          <w:rFonts w:eastAsia="Calibri"/>
          <w:sz w:val="28"/>
          <w:szCs w:val="28"/>
          <w:lang w:eastAsia="en-US"/>
        </w:rPr>
        <w:t>я</w:t>
      </w:r>
      <w:r>
        <w:rPr>
          <w:rFonts w:eastAsia="Calibri"/>
          <w:sz w:val="28"/>
          <w:szCs w:val="28"/>
          <w:lang w:eastAsia="en-US"/>
        </w:rPr>
        <w:t>, заложенн</w:t>
      </w:r>
      <w:r w:rsidR="00D16C97">
        <w:rPr>
          <w:rFonts w:eastAsia="Calibri"/>
          <w:sz w:val="28"/>
          <w:szCs w:val="28"/>
          <w:lang w:eastAsia="en-US"/>
        </w:rPr>
        <w:t>ая</w:t>
      </w:r>
      <w:r>
        <w:rPr>
          <w:rFonts w:eastAsia="Calibri"/>
          <w:sz w:val="28"/>
          <w:szCs w:val="28"/>
          <w:lang w:eastAsia="en-US"/>
        </w:rPr>
        <w:t xml:space="preserve"> в историю, </w:t>
      </w:r>
      <w:proofErr w:type="gramStart"/>
      <w:r>
        <w:rPr>
          <w:rFonts w:eastAsia="Calibri"/>
          <w:sz w:val="28"/>
          <w:szCs w:val="28"/>
          <w:lang w:eastAsia="en-US"/>
        </w:rPr>
        <w:t>кто</w:t>
      </w:r>
      <w:proofErr w:type="gramEnd"/>
      <w:r>
        <w:rPr>
          <w:rFonts w:eastAsia="Calibri"/>
          <w:sz w:val="28"/>
          <w:szCs w:val="28"/>
          <w:lang w:eastAsia="en-US"/>
        </w:rPr>
        <w:t>/где/как может использовать данную цифровую историю в образовательных целях, какие образовательные задачи помогает решать мультфильм.</w:t>
      </w:r>
      <w:r w:rsidR="00FE5B96">
        <w:rPr>
          <w:rFonts w:eastAsia="Calibri"/>
          <w:sz w:val="28"/>
          <w:szCs w:val="28"/>
          <w:lang w:eastAsia="en-US"/>
        </w:rPr>
        <w:t xml:space="preserve"> Описание работы указывается при заполнении регистрационной формы-заявки.</w:t>
      </w:r>
    </w:p>
    <w:p w:rsidR="00ED4669" w:rsidRPr="00ED4669" w:rsidRDefault="00ED4669" w:rsidP="00ED4669">
      <w:pPr>
        <w:numPr>
          <w:ilvl w:val="1"/>
          <w:numId w:val="4"/>
        </w:numPr>
        <w:tabs>
          <w:tab w:val="left" w:pos="-7797"/>
        </w:tabs>
        <w:suppressAutoHyphens w:val="0"/>
        <w:spacing w:after="200" w:line="276" w:lineRule="auto"/>
        <w:ind w:left="0" w:firstLine="698"/>
        <w:contextualSpacing/>
        <w:jc w:val="both"/>
        <w:rPr>
          <w:rFonts w:eastAsia="Calibri"/>
          <w:sz w:val="28"/>
          <w:szCs w:val="28"/>
          <w:lang w:eastAsia="en-US"/>
        </w:rPr>
      </w:pPr>
      <w:r w:rsidRPr="00ED4669">
        <w:rPr>
          <w:rFonts w:eastAsia="Calibri"/>
          <w:sz w:val="28"/>
          <w:szCs w:val="28"/>
          <w:lang w:eastAsia="en-US"/>
        </w:rPr>
        <w:t xml:space="preserve">Цифровая история должна быть создана </w:t>
      </w:r>
      <w:r w:rsidRPr="00ED4669">
        <w:rPr>
          <w:rFonts w:eastAsia="Calibri"/>
          <w:i/>
          <w:sz w:val="28"/>
          <w:szCs w:val="28"/>
          <w:lang w:eastAsia="en-US"/>
        </w:rPr>
        <w:t>лично</w:t>
      </w:r>
      <w:r w:rsidRPr="00ED4669">
        <w:rPr>
          <w:rFonts w:eastAsia="Calibri"/>
          <w:sz w:val="28"/>
          <w:szCs w:val="28"/>
          <w:lang w:eastAsia="en-US"/>
        </w:rPr>
        <w:t xml:space="preserve"> творческим коллективом детей. Роль педагога при подготовке работы должна заключаться </w:t>
      </w:r>
      <w:r w:rsidRPr="00ED4669">
        <w:rPr>
          <w:rFonts w:eastAsia="Calibri"/>
          <w:sz w:val="28"/>
          <w:szCs w:val="28"/>
          <w:lang w:eastAsia="en-US"/>
        </w:rPr>
        <w:lastRenderedPageBreak/>
        <w:t xml:space="preserve">в содействии творческому коллективу детей в создании </w:t>
      </w:r>
      <w:r w:rsidRPr="00ED4669">
        <w:rPr>
          <w:rFonts w:eastAsia="Calibri"/>
          <w:i/>
          <w:sz w:val="28"/>
          <w:szCs w:val="28"/>
          <w:lang w:eastAsia="en-US"/>
        </w:rPr>
        <w:t>собственной цифровой истории</w:t>
      </w:r>
      <w:r w:rsidRPr="00ED4669">
        <w:rPr>
          <w:rFonts w:eastAsia="Calibri"/>
          <w:sz w:val="28"/>
          <w:szCs w:val="28"/>
          <w:lang w:eastAsia="en-US"/>
        </w:rPr>
        <w:t xml:space="preserve">, в реализации детского замысла. Педагог лишь стимулирует и сопровождает детское творчество. Приоритетом является </w:t>
      </w:r>
      <w:r w:rsidRPr="00ED4669">
        <w:rPr>
          <w:rFonts w:eastAsia="Calibri"/>
          <w:i/>
          <w:sz w:val="28"/>
          <w:szCs w:val="28"/>
          <w:lang w:eastAsia="en-US"/>
        </w:rPr>
        <w:t>идея</w:t>
      </w:r>
      <w:r w:rsidRPr="00ED4669">
        <w:rPr>
          <w:rFonts w:eastAsia="Calibri"/>
          <w:sz w:val="28"/>
          <w:szCs w:val="28"/>
          <w:lang w:eastAsia="en-US"/>
        </w:rPr>
        <w:t>, заложенная в мультфильм, а не техника исполнения мультфильма.</w:t>
      </w:r>
    </w:p>
    <w:p w:rsidR="00ED4669" w:rsidRPr="00ED4669" w:rsidRDefault="00ED4669" w:rsidP="00ED4669">
      <w:pPr>
        <w:numPr>
          <w:ilvl w:val="1"/>
          <w:numId w:val="4"/>
        </w:numPr>
        <w:tabs>
          <w:tab w:val="left" w:pos="-7797"/>
        </w:tabs>
        <w:suppressAutoHyphens w:val="0"/>
        <w:spacing w:after="200" w:line="276" w:lineRule="auto"/>
        <w:ind w:left="0" w:firstLine="568"/>
        <w:contextualSpacing/>
        <w:jc w:val="both"/>
        <w:rPr>
          <w:rFonts w:eastAsia="Calibri"/>
          <w:sz w:val="28"/>
          <w:szCs w:val="28"/>
          <w:lang w:eastAsia="en-US"/>
        </w:rPr>
      </w:pPr>
      <w:r w:rsidRPr="00ED4669">
        <w:rPr>
          <w:rFonts w:eastAsia="Calibri"/>
          <w:sz w:val="28"/>
          <w:szCs w:val="28"/>
          <w:lang w:eastAsia="en-US"/>
        </w:rPr>
        <w:t>Направляя работу для участия в Фестивале творческий коллектив гарантирует, что все аудиоматериалы и цитирования, приведенные в работе, имеют ссылки на автора-первоисточник и библиографические источники; материалы, не имеющие ссылок на какие-либо источники, являются авторскими. Согласно закону об авторском праве автор несет ответственность за использование в творческих проектах фрагментов чужих работ (фото, видео, музыка, текст и др.) без согласия их создателей.</w:t>
      </w:r>
    </w:p>
    <w:p w:rsidR="00ED4669" w:rsidRPr="00ED4669" w:rsidRDefault="00ED4669" w:rsidP="00ED4669">
      <w:pPr>
        <w:tabs>
          <w:tab w:val="left" w:pos="-7797"/>
        </w:tabs>
        <w:suppressAutoHyphens w:val="0"/>
        <w:contextualSpacing/>
        <w:jc w:val="both"/>
        <w:rPr>
          <w:rFonts w:eastAsia="Calibri"/>
          <w:i/>
          <w:sz w:val="28"/>
          <w:szCs w:val="28"/>
          <w:lang w:eastAsia="en-US"/>
        </w:rPr>
      </w:pPr>
      <w:r w:rsidRPr="00ED4669">
        <w:rPr>
          <w:rFonts w:eastAsia="Calibri"/>
          <w:i/>
          <w:sz w:val="28"/>
          <w:szCs w:val="28"/>
          <w:lang w:eastAsia="en-US"/>
        </w:rPr>
        <w:t xml:space="preserve">В соответствии с главой 70 «Авторское право» Гражданского кодекса РФ «Об авторских и смежных правах», статья 1274, при использовании в анимационном фильме кадров из других фильмов или авторской музыки, обязательно должно быть указано имя автора, произведение которого используется, название музыки или фильма, фрагмент которого воспроизводится, источник заимствования. Произведения, которые признаны «общественным достоянием», могут свободно использоваться любым лицом. </w:t>
      </w:r>
    </w:p>
    <w:p w:rsidR="00ED4669" w:rsidRPr="00ED4669" w:rsidRDefault="00ED4669" w:rsidP="00ED4669">
      <w:pPr>
        <w:tabs>
          <w:tab w:val="left" w:pos="-7797"/>
        </w:tabs>
        <w:suppressAutoHyphens w:val="0"/>
        <w:ind w:left="720"/>
        <w:contextualSpacing/>
        <w:jc w:val="both"/>
        <w:rPr>
          <w:rFonts w:eastAsia="Calibri"/>
          <w:sz w:val="28"/>
          <w:szCs w:val="28"/>
          <w:lang w:eastAsia="en-US"/>
        </w:rPr>
      </w:pPr>
    </w:p>
    <w:p w:rsidR="00ED4669" w:rsidRPr="00ED4669" w:rsidRDefault="00ED4669" w:rsidP="00ED4669">
      <w:pPr>
        <w:numPr>
          <w:ilvl w:val="0"/>
          <w:numId w:val="4"/>
        </w:numPr>
        <w:suppressAutoHyphens w:val="0"/>
        <w:spacing w:after="200" w:line="276" w:lineRule="auto"/>
        <w:contextualSpacing/>
        <w:jc w:val="center"/>
        <w:rPr>
          <w:rFonts w:eastAsia="Calibri"/>
          <w:b/>
          <w:sz w:val="28"/>
          <w:szCs w:val="28"/>
          <w:lang w:eastAsia="en-US"/>
        </w:rPr>
      </w:pPr>
      <w:r w:rsidRPr="00ED4669">
        <w:rPr>
          <w:rFonts w:eastAsia="Calibri"/>
          <w:b/>
          <w:sz w:val="28"/>
          <w:szCs w:val="28"/>
          <w:lang w:eastAsia="en-US"/>
        </w:rPr>
        <w:t>Критерии оценивания конкурсных работ</w:t>
      </w:r>
    </w:p>
    <w:p w:rsidR="00ED4669" w:rsidRPr="00ED4669" w:rsidRDefault="00ED4669" w:rsidP="00ED4669">
      <w:pPr>
        <w:numPr>
          <w:ilvl w:val="1"/>
          <w:numId w:val="4"/>
        </w:numPr>
        <w:tabs>
          <w:tab w:val="left" w:pos="993"/>
        </w:tabs>
        <w:suppressAutoHyphens w:val="0"/>
        <w:spacing w:after="200" w:line="276" w:lineRule="auto"/>
        <w:ind w:left="0" w:firstLine="709"/>
        <w:contextualSpacing/>
        <w:jc w:val="both"/>
        <w:rPr>
          <w:rFonts w:eastAsia="Calibri"/>
          <w:sz w:val="28"/>
          <w:szCs w:val="28"/>
          <w:lang w:eastAsia="en-US"/>
        </w:rPr>
      </w:pPr>
      <w:r w:rsidRPr="00ED4669">
        <w:rPr>
          <w:rFonts w:eastAsia="Calibri"/>
          <w:sz w:val="28"/>
          <w:szCs w:val="28"/>
          <w:lang w:eastAsia="en-US"/>
        </w:rPr>
        <w:t>Цифровые истории, представленные на Фестиваль, оцениваются членами жюри по следующим критериям:</w:t>
      </w:r>
    </w:p>
    <w:p w:rsidR="00ED4669" w:rsidRPr="00ED4669" w:rsidRDefault="00ED4669" w:rsidP="00ED4669">
      <w:pPr>
        <w:numPr>
          <w:ilvl w:val="0"/>
          <w:numId w:val="5"/>
        </w:numPr>
        <w:tabs>
          <w:tab w:val="left" w:pos="-7655"/>
        </w:tabs>
        <w:suppressAutoHyphens w:val="0"/>
        <w:spacing w:after="200" w:line="276" w:lineRule="auto"/>
        <w:ind w:left="426"/>
        <w:contextualSpacing/>
        <w:jc w:val="both"/>
        <w:rPr>
          <w:rFonts w:ascii="Calibri" w:eastAsia="Calibri" w:hAnsi="Calibri"/>
          <w:sz w:val="22"/>
          <w:szCs w:val="22"/>
          <w:lang w:eastAsia="en-US"/>
        </w:rPr>
      </w:pPr>
      <w:r w:rsidRPr="00ED4669">
        <w:rPr>
          <w:rFonts w:eastAsia="Calibri"/>
          <w:sz w:val="28"/>
          <w:szCs w:val="28"/>
          <w:lang w:eastAsia="en-US"/>
        </w:rPr>
        <w:t>соответствие работы содержательной линии заявленной номинации;</w:t>
      </w:r>
    </w:p>
    <w:p w:rsidR="00ED4669" w:rsidRPr="00ED4669" w:rsidRDefault="00ED4669" w:rsidP="00ED4669">
      <w:pPr>
        <w:numPr>
          <w:ilvl w:val="0"/>
          <w:numId w:val="5"/>
        </w:numPr>
        <w:tabs>
          <w:tab w:val="left" w:pos="-7655"/>
        </w:tabs>
        <w:suppressAutoHyphens w:val="0"/>
        <w:spacing w:after="200" w:line="276" w:lineRule="auto"/>
        <w:ind w:left="426"/>
        <w:contextualSpacing/>
        <w:jc w:val="both"/>
        <w:rPr>
          <w:rFonts w:ascii="Calibri" w:eastAsia="Calibri" w:hAnsi="Calibri"/>
          <w:sz w:val="22"/>
          <w:szCs w:val="22"/>
          <w:lang w:eastAsia="en-US"/>
        </w:rPr>
      </w:pPr>
      <w:r w:rsidRPr="00ED4669">
        <w:rPr>
          <w:rFonts w:eastAsia="Calibri"/>
          <w:sz w:val="28"/>
          <w:szCs w:val="28"/>
          <w:lang w:eastAsia="en-US"/>
        </w:rPr>
        <w:t>оригинальность сценарного замысла;</w:t>
      </w:r>
    </w:p>
    <w:p w:rsidR="00ED4669" w:rsidRPr="00ED4669" w:rsidRDefault="00ED4669" w:rsidP="00ED4669">
      <w:pPr>
        <w:numPr>
          <w:ilvl w:val="0"/>
          <w:numId w:val="5"/>
        </w:numPr>
        <w:tabs>
          <w:tab w:val="left" w:pos="-7655"/>
        </w:tabs>
        <w:suppressAutoHyphens w:val="0"/>
        <w:spacing w:after="200" w:line="276" w:lineRule="auto"/>
        <w:ind w:left="426"/>
        <w:contextualSpacing/>
        <w:jc w:val="both"/>
        <w:rPr>
          <w:rFonts w:eastAsia="Calibri"/>
          <w:sz w:val="28"/>
          <w:szCs w:val="28"/>
          <w:lang w:eastAsia="en-US"/>
        </w:rPr>
      </w:pPr>
      <w:r w:rsidRPr="00ED4669">
        <w:rPr>
          <w:rFonts w:eastAsia="Calibri"/>
          <w:sz w:val="28"/>
          <w:szCs w:val="28"/>
          <w:lang w:eastAsia="en-US"/>
        </w:rPr>
        <w:t>оригинальность визуального воплощения (фон, персонажи);</w:t>
      </w:r>
    </w:p>
    <w:p w:rsidR="00ED4669" w:rsidRPr="00ED4669" w:rsidRDefault="00ED4669" w:rsidP="00ED4669">
      <w:pPr>
        <w:numPr>
          <w:ilvl w:val="0"/>
          <w:numId w:val="5"/>
        </w:numPr>
        <w:tabs>
          <w:tab w:val="left" w:pos="-7655"/>
        </w:tabs>
        <w:suppressAutoHyphens w:val="0"/>
        <w:spacing w:after="200" w:line="276" w:lineRule="auto"/>
        <w:ind w:left="426"/>
        <w:contextualSpacing/>
        <w:jc w:val="both"/>
        <w:rPr>
          <w:rFonts w:eastAsia="Calibri"/>
          <w:sz w:val="28"/>
          <w:szCs w:val="28"/>
          <w:lang w:eastAsia="en-US"/>
        </w:rPr>
      </w:pPr>
      <w:r w:rsidRPr="00ED4669">
        <w:rPr>
          <w:rFonts w:eastAsia="Calibri"/>
          <w:sz w:val="28"/>
          <w:szCs w:val="28"/>
          <w:lang w:eastAsia="en-US"/>
        </w:rPr>
        <w:t>понятность, эмоциональная положительность, законченность сюжета;</w:t>
      </w:r>
    </w:p>
    <w:p w:rsidR="00ED4669" w:rsidRPr="00ED4669" w:rsidRDefault="00ED4669" w:rsidP="00ED4669">
      <w:pPr>
        <w:numPr>
          <w:ilvl w:val="0"/>
          <w:numId w:val="5"/>
        </w:numPr>
        <w:tabs>
          <w:tab w:val="left" w:pos="-7655"/>
        </w:tabs>
        <w:suppressAutoHyphens w:val="0"/>
        <w:spacing w:after="200" w:line="276" w:lineRule="auto"/>
        <w:ind w:left="426"/>
        <w:contextualSpacing/>
        <w:jc w:val="both"/>
        <w:rPr>
          <w:rFonts w:eastAsia="Calibri"/>
          <w:sz w:val="28"/>
          <w:szCs w:val="28"/>
          <w:lang w:eastAsia="en-US"/>
        </w:rPr>
      </w:pPr>
      <w:r w:rsidRPr="00ED4669">
        <w:rPr>
          <w:rFonts w:eastAsia="Calibri"/>
          <w:sz w:val="28"/>
          <w:szCs w:val="28"/>
          <w:lang w:eastAsia="en-US"/>
        </w:rPr>
        <w:t>практическая образовательная ценность мультфильма;</w:t>
      </w:r>
    </w:p>
    <w:p w:rsidR="00ED4669" w:rsidRPr="00ED4669" w:rsidRDefault="00ED4669" w:rsidP="00ED4669">
      <w:pPr>
        <w:numPr>
          <w:ilvl w:val="0"/>
          <w:numId w:val="5"/>
        </w:numPr>
        <w:tabs>
          <w:tab w:val="left" w:pos="-7655"/>
        </w:tabs>
        <w:suppressAutoHyphens w:val="0"/>
        <w:spacing w:after="200" w:line="276" w:lineRule="auto"/>
        <w:ind w:left="426"/>
        <w:contextualSpacing/>
        <w:jc w:val="both"/>
        <w:rPr>
          <w:rFonts w:eastAsia="Calibri"/>
          <w:sz w:val="28"/>
          <w:szCs w:val="28"/>
          <w:lang w:eastAsia="en-US"/>
        </w:rPr>
      </w:pPr>
      <w:proofErr w:type="gramStart"/>
      <w:r w:rsidRPr="00ED4669">
        <w:rPr>
          <w:rFonts w:eastAsia="Calibri"/>
          <w:sz w:val="28"/>
          <w:szCs w:val="28"/>
          <w:lang w:eastAsia="en-US"/>
        </w:rPr>
        <w:t>техническое исполнение</w:t>
      </w:r>
      <w:proofErr w:type="gramEnd"/>
      <w:r w:rsidRPr="00ED4669">
        <w:rPr>
          <w:rFonts w:eastAsia="Calibri"/>
          <w:sz w:val="28"/>
          <w:szCs w:val="28"/>
          <w:lang w:eastAsia="en-US"/>
        </w:rPr>
        <w:t xml:space="preserve"> (аккуратность анимации, постановка кадра, качество фотокадров, озвучки);</w:t>
      </w:r>
    </w:p>
    <w:p w:rsidR="00ED4669" w:rsidRPr="00ED4669" w:rsidRDefault="00ED4669" w:rsidP="00ED4669">
      <w:pPr>
        <w:numPr>
          <w:ilvl w:val="0"/>
          <w:numId w:val="5"/>
        </w:numPr>
        <w:tabs>
          <w:tab w:val="left" w:pos="-7655"/>
        </w:tabs>
        <w:suppressAutoHyphens w:val="0"/>
        <w:spacing w:after="200" w:line="276" w:lineRule="auto"/>
        <w:ind w:left="426"/>
        <w:contextualSpacing/>
        <w:jc w:val="both"/>
        <w:rPr>
          <w:rFonts w:eastAsia="Calibri"/>
          <w:sz w:val="28"/>
          <w:szCs w:val="28"/>
          <w:lang w:eastAsia="en-US"/>
        </w:rPr>
      </w:pPr>
      <w:r w:rsidRPr="00ED4669">
        <w:rPr>
          <w:rFonts w:eastAsia="Calibri"/>
          <w:sz w:val="28"/>
          <w:szCs w:val="28"/>
          <w:lang w:eastAsia="en-US"/>
        </w:rPr>
        <w:t>наличие титров (название мультфильма, информация об авторах, год выпуска);</w:t>
      </w:r>
    </w:p>
    <w:p w:rsidR="00ED4669" w:rsidRPr="00ED4669" w:rsidRDefault="00ED4669" w:rsidP="00ED4669">
      <w:pPr>
        <w:numPr>
          <w:ilvl w:val="0"/>
          <w:numId w:val="5"/>
        </w:numPr>
        <w:tabs>
          <w:tab w:val="left" w:pos="-7655"/>
        </w:tabs>
        <w:suppressAutoHyphens w:val="0"/>
        <w:spacing w:after="200" w:line="276" w:lineRule="auto"/>
        <w:ind w:left="426"/>
        <w:contextualSpacing/>
        <w:jc w:val="both"/>
        <w:rPr>
          <w:rFonts w:eastAsia="Calibri"/>
          <w:sz w:val="28"/>
          <w:szCs w:val="28"/>
          <w:lang w:eastAsia="en-US"/>
        </w:rPr>
      </w:pPr>
      <w:r w:rsidRPr="00ED4669">
        <w:rPr>
          <w:rFonts w:eastAsia="Calibri"/>
          <w:sz w:val="28"/>
          <w:szCs w:val="28"/>
          <w:lang w:eastAsia="en-US"/>
        </w:rPr>
        <w:t>соблюдение авторского права (наличие информации об использованных материалах, например, данные о музыкальном сопровождении).</w:t>
      </w:r>
    </w:p>
    <w:p w:rsidR="00ED4669" w:rsidRPr="00ED4669" w:rsidRDefault="00ED4669" w:rsidP="00ED4669">
      <w:pPr>
        <w:tabs>
          <w:tab w:val="left" w:pos="-7655"/>
        </w:tabs>
        <w:suppressAutoHyphens w:val="0"/>
        <w:ind w:left="720"/>
        <w:contextualSpacing/>
        <w:jc w:val="both"/>
        <w:rPr>
          <w:rFonts w:ascii="Calibri" w:eastAsia="Calibri" w:hAnsi="Calibri"/>
          <w:sz w:val="22"/>
          <w:szCs w:val="22"/>
          <w:lang w:eastAsia="en-US"/>
        </w:rPr>
      </w:pPr>
    </w:p>
    <w:p w:rsidR="00ED4669" w:rsidRPr="00ED4669" w:rsidRDefault="00ED4669" w:rsidP="00ED4669">
      <w:pPr>
        <w:tabs>
          <w:tab w:val="left" w:pos="993"/>
        </w:tabs>
        <w:suppressAutoHyphens w:val="0"/>
        <w:contextualSpacing/>
        <w:jc w:val="both"/>
        <w:rPr>
          <w:rFonts w:eastAsia="Calibri"/>
          <w:sz w:val="28"/>
          <w:szCs w:val="28"/>
          <w:lang w:eastAsia="en-US"/>
        </w:rPr>
      </w:pPr>
    </w:p>
    <w:p w:rsidR="00ED4669" w:rsidRPr="00ED4669" w:rsidRDefault="00ED4669" w:rsidP="00ED4669">
      <w:pPr>
        <w:tabs>
          <w:tab w:val="left" w:pos="993"/>
        </w:tabs>
        <w:suppressAutoHyphens w:val="0"/>
        <w:contextualSpacing/>
        <w:jc w:val="both"/>
        <w:rPr>
          <w:rFonts w:eastAsia="Calibri"/>
          <w:sz w:val="28"/>
          <w:szCs w:val="28"/>
          <w:lang w:eastAsia="en-US"/>
        </w:rPr>
      </w:pPr>
      <w:r w:rsidRPr="00ED4669">
        <w:rPr>
          <w:rFonts w:eastAsia="Calibri"/>
          <w:sz w:val="28"/>
          <w:szCs w:val="28"/>
          <w:lang w:eastAsia="en-US"/>
        </w:rPr>
        <w:t>Контактное лицо:</w:t>
      </w:r>
    </w:p>
    <w:p w:rsidR="00ED4669" w:rsidRPr="00ED4669" w:rsidRDefault="00ED4669" w:rsidP="00ED4669">
      <w:pPr>
        <w:tabs>
          <w:tab w:val="left" w:pos="993"/>
        </w:tabs>
        <w:suppressAutoHyphens w:val="0"/>
        <w:contextualSpacing/>
        <w:jc w:val="both"/>
        <w:rPr>
          <w:rFonts w:eastAsia="Calibri"/>
          <w:sz w:val="28"/>
          <w:szCs w:val="28"/>
          <w:lang w:eastAsia="en-US"/>
        </w:rPr>
      </w:pPr>
      <w:r w:rsidRPr="00ED4669">
        <w:rPr>
          <w:rFonts w:eastAsia="Calibri"/>
          <w:sz w:val="28"/>
          <w:szCs w:val="28"/>
          <w:lang w:eastAsia="en-US"/>
        </w:rPr>
        <w:t>Зыкова Татьяна Владимировна, 5-52-08</w:t>
      </w:r>
    </w:p>
    <w:p w:rsidR="00ED4669" w:rsidRPr="00ED4669" w:rsidRDefault="00ED4669" w:rsidP="00ED4669">
      <w:pPr>
        <w:suppressAutoHyphens w:val="0"/>
        <w:spacing w:after="200" w:line="276" w:lineRule="auto"/>
        <w:rPr>
          <w:rFonts w:ascii="Calibri" w:eastAsia="Calibri" w:hAnsi="Calibri"/>
          <w:sz w:val="22"/>
          <w:szCs w:val="22"/>
          <w:lang w:eastAsia="en-US"/>
        </w:rPr>
      </w:pPr>
    </w:p>
    <w:p w:rsidR="00ED4669" w:rsidRPr="00ED4669" w:rsidRDefault="00ED4669" w:rsidP="00EB0D6C">
      <w:pPr>
        <w:rPr>
          <w:sz w:val="28"/>
        </w:rPr>
      </w:pPr>
    </w:p>
    <w:sectPr w:rsidR="00ED4669" w:rsidRPr="00ED4669" w:rsidSect="00FD20A9">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B32AF8"/>
    <w:multiLevelType w:val="multilevel"/>
    <w:tmpl w:val="9592AC0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08B073B0"/>
    <w:multiLevelType w:val="hybridMultilevel"/>
    <w:tmpl w:val="00866BDA"/>
    <w:lvl w:ilvl="0" w:tplc="F9ACDC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377CA4"/>
    <w:multiLevelType w:val="hybridMultilevel"/>
    <w:tmpl w:val="41281930"/>
    <w:lvl w:ilvl="0" w:tplc="3D22D4C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D81A70"/>
    <w:multiLevelType w:val="hybridMultilevel"/>
    <w:tmpl w:val="FEE2E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0A9"/>
    <w:rsid w:val="00015A23"/>
    <w:rsid w:val="000C58A1"/>
    <w:rsid w:val="000F6590"/>
    <w:rsid w:val="001211B3"/>
    <w:rsid w:val="00144DBC"/>
    <w:rsid w:val="00152340"/>
    <w:rsid w:val="00156550"/>
    <w:rsid w:val="001825E6"/>
    <w:rsid w:val="00196DB1"/>
    <w:rsid w:val="002166C6"/>
    <w:rsid w:val="00241A53"/>
    <w:rsid w:val="00272244"/>
    <w:rsid w:val="00275B94"/>
    <w:rsid w:val="002C2D74"/>
    <w:rsid w:val="002F351A"/>
    <w:rsid w:val="003369F3"/>
    <w:rsid w:val="00372CB4"/>
    <w:rsid w:val="0039586A"/>
    <w:rsid w:val="003A5CDF"/>
    <w:rsid w:val="003A60C8"/>
    <w:rsid w:val="00402F63"/>
    <w:rsid w:val="00410204"/>
    <w:rsid w:val="00412C31"/>
    <w:rsid w:val="00463533"/>
    <w:rsid w:val="00470B76"/>
    <w:rsid w:val="004856A1"/>
    <w:rsid w:val="0048754A"/>
    <w:rsid w:val="0049048C"/>
    <w:rsid w:val="004B1DDF"/>
    <w:rsid w:val="004D5D97"/>
    <w:rsid w:val="004F2748"/>
    <w:rsid w:val="00537B5C"/>
    <w:rsid w:val="00555F4F"/>
    <w:rsid w:val="005B732C"/>
    <w:rsid w:val="005F0945"/>
    <w:rsid w:val="0069555D"/>
    <w:rsid w:val="006A35D6"/>
    <w:rsid w:val="00714247"/>
    <w:rsid w:val="00723E2B"/>
    <w:rsid w:val="0074181B"/>
    <w:rsid w:val="007558DC"/>
    <w:rsid w:val="00760CFA"/>
    <w:rsid w:val="0078051D"/>
    <w:rsid w:val="007C2246"/>
    <w:rsid w:val="007F5619"/>
    <w:rsid w:val="00814B94"/>
    <w:rsid w:val="0083706F"/>
    <w:rsid w:val="00851E19"/>
    <w:rsid w:val="00890271"/>
    <w:rsid w:val="008E1E63"/>
    <w:rsid w:val="008E7CC4"/>
    <w:rsid w:val="00970B12"/>
    <w:rsid w:val="00984ABB"/>
    <w:rsid w:val="00A02D7B"/>
    <w:rsid w:val="00A13882"/>
    <w:rsid w:val="00AD4D8C"/>
    <w:rsid w:val="00B143FD"/>
    <w:rsid w:val="00B92831"/>
    <w:rsid w:val="00BA20B1"/>
    <w:rsid w:val="00BC350A"/>
    <w:rsid w:val="00BC6180"/>
    <w:rsid w:val="00BD3B80"/>
    <w:rsid w:val="00C51C05"/>
    <w:rsid w:val="00CD6599"/>
    <w:rsid w:val="00CD701B"/>
    <w:rsid w:val="00CE0E56"/>
    <w:rsid w:val="00CE282F"/>
    <w:rsid w:val="00D04295"/>
    <w:rsid w:val="00D16C97"/>
    <w:rsid w:val="00D437AD"/>
    <w:rsid w:val="00DC6CCE"/>
    <w:rsid w:val="00E01A15"/>
    <w:rsid w:val="00E15A5A"/>
    <w:rsid w:val="00E1763E"/>
    <w:rsid w:val="00E90C1A"/>
    <w:rsid w:val="00EA35B0"/>
    <w:rsid w:val="00EB0D6C"/>
    <w:rsid w:val="00ED4669"/>
    <w:rsid w:val="00F56501"/>
    <w:rsid w:val="00F64A02"/>
    <w:rsid w:val="00F8423D"/>
    <w:rsid w:val="00F9760D"/>
    <w:rsid w:val="00FB0D04"/>
    <w:rsid w:val="00FD03FB"/>
    <w:rsid w:val="00FD20A9"/>
    <w:rsid w:val="00FE5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0A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D20A9"/>
    <w:pPr>
      <w:keepNext/>
      <w:suppressAutoHyphens w:val="0"/>
      <w:spacing w:before="240" w:after="60"/>
      <w:outlineLvl w:val="0"/>
    </w:pPr>
    <w:rPr>
      <w:rFonts w:ascii="Arial" w:hAnsi="Arial"/>
      <w:b/>
      <w:kern w:val="32"/>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20A9"/>
    <w:rPr>
      <w:rFonts w:ascii="Arial" w:eastAsia="Times New Roman" w:hAnsi="Arial" w:cs="Times New Roman"/>
      <w:b/>
      <w:kern w:val="32"/>
      <w:sz w:val="32"/>
      <w:szCs w:val="20"/>
      <w:lang w:eastAsia="ru-RU"/>
    </w:rPr>
  </w:style>
  <w:style w:type="paragraph" w:styleId="a3">
    <w:name w:val="List Paragraph"/>
    <w:basedOn w:val="a"/>
    <w:uiPriority w:val="34"/>
    <w:qFormat/>
    <w:rsid w:val="00272244"/>
    <w:pPr>
      <w:ind w:left="720"/>
      <w:contextualSpacing/>
    </w:pPr>
  </w:style>
  <w:style w:type="paragraph" w:styleId="a4">
    <w:name w:val="Balloon Text"/>
    <w:basedOn w:val="a"/>
    <w:link w:val="a5"/>
    <w:uiPriority w:val="99"/>
    <w:semiHidden/>
    <w:unhideWhenUsed/>
    <w:rsid w:val="00E1763E"/>
    <w:rPr>
      <w:rFonts w:ascii="Tahoma" w:hAnsi="Tahoma" w:cs="Tahoma"/>
      <w:sz w:val="16"/>
      <w:szCs w:val="16"/>
    </w:rPr>
  </w:style>
  <w:style w:type="character" w:customStyle="1" w:styleId="a5">
    <w:name w:val="Текст выноски Знак"/>
    <w:basedOn w:val="a0"/>
    <w:link w:val="a4"/>
    <w:uiPriority w:val="99"/>
    <w:semiHidden/>
    <w:rsid w:val="00E1763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0A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D20A9"/>
    <w:pPr>
      <w:keepNext/>
      <w:suppressAutoHyphens w:val="0"/>
      <w:spacing w:before="240" w:after="60"/>
      <w:outlineLvl w:val="0"/>
    </w:pPr>
    <w:rPr>
      <w:rFonts w:ascii="Arial" w:hAnsi="Arial"/>
      <w:b/>
      <w:kern w:val="32"/>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20A9"/>
    <w:rPr>
      <w:rFonts w:ascii="Arial" w:eastAsia="Times New Roman" w:hAnsi="Arial" w:cs="Times New Roman"/>
      <w:b/>
      <w:kern w:val="32"/>
      <w:sz w:val="32"/>
      <w:szCs w:val="20"/>
      <w:lang w:eastAsia="ru-RU"/>
    </w:rPr>
  </w:style>
  <w:style w:type="paragraph" w:styleId="a3">
    <w:name w:val="List Paragraph"/>
    <w:basedOn w:val="a"/>
    <w:uiPriority w:val="34"/>
    <w:qFormat/>
    <w:rsid w:val="00272244"/>
    <w:pPr>
      <w:ind w:left="720"/>
      <w:contextualSpacing/>
    </w:pPr>
  </w:style>
  <w:style w:type="paragraph" w:styleId="a4">
    <w:name w:val="Balloon Text"/>
    <w:basedOn w:val="a"/>
    <w:link w:val="a5"/>
    <w:uiPriority w:val="99"/>
    <w:semiHidden/>
    <w:unhideWhenUsed/>
    <w:rsid w:val="00E1763E"/>
    <w:rPr>
      <w:rFonts w:ascii="Tahoma" w:hAnsi="Tahoma" w:cs="Tahoma"/>
      <w:sz w:val="16"/>
      <w:szCs w:val="16"/>
    </w:rPr>
  </w:style>
  <w:style w:type="character" w:customStyle="1" w:styleId="a5">
    <w:name w:val="Текст выноски Знак"/>
    <w:basedOn w:val="a0"/>
    <w:link w:val="a4"/>
    <w:uiPriority w:val="99"/>
    <w:semiHidden/>
    <w:rsid w:val="00E1763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yansk-cr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yansk-cr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1358</Words>
  <Characters>7744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Т.В. Зыкова</dc:creator>
  <cp:lastModifiedBy>Т.В. Зыкова</cp:lastModifiedBy>
  <cp:revision>14</cp:revision>
  <cp:lastPrinted>2016-03-03T08:51:00Z</cp:lastPrinted>
  <dcterms:created xsi:type="dcterms:W3CDTF">2016-03-02T02:39:00Z</dcterms:created>
  <dcterms:modified xsi:type="dcterms:W3CDTF">2016-03-03T08:52:00Z</dcterms:modified>
</cp:coreProperties>
</file>